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0" w:name="X75ae2ef0a7b8864503f8d7635572998d8c290f9"/>
    <w:p>
      <w:pPr>
        <w:pStyle w:val="Heading1"/>
      </w:pPr>
      <w:r>
        <w:t xml:space="preserve">Undergraduate Thesis: The Role of Nurse in Tanzania Dar es Salaam</w:t>
      </w:r>
    </w:p>
    <w:bookmarkStart w:id="20" w:name="abstract"/>
    <w:p>
      <w:pPr>
        <w:pStyle w:val="Heading2"/>
      </w:pPr>
      <w:r>
        <w:t xml:space="preserve">Abstract</w:t>
      </w:r>
    </w:p>
    <w:p>
      <w:pPr>
        <w:pStyle w:val="FirstParagraph"/>
      </w:pPr>
      <w:r>
        <w:t xml:space="preserve">This Undergraduate Thesis explores the critical role of nurses in the healthcare system of Tanzania, specifically in the urban center of Dar es Salaam. Given the challenges faced by healthcare professionals in this region, including resource limitations and high patient loads, this study highlights how nurses contribute to improving public health outcomes. The research aims to analyze the responsibilities, challenges, and opportunities for professional growth faced by nurses in Dar es Salaam. Through a combination of qualitative and quantitative methods, this thesis provides insights into the current state of nursing practice in Tanzania and offers recommendations for enhancing healthcare delivery in urban areas.</w:t>
      </w:r>
    </w:p>
    <w:bookmarkEnd w:id="20"/>
    <w:bookmarkStart w:id="21" w:name="introduction"/>
    <w:p>
      <w:pPr>
        <w:pStyle w:val="Heading2"/>
      </w:pPr>
      <w:r>
        <w:t xml:space="preserve">1. Introduction</w:t>
      </w:r>
    </w:p>
    <w:p>
      <w:pPr>
        <w:pStyle w:val="FirstParagraph"/>
      </w:pPr>
      <w:r>
        <w:t xml:space="preserve">Tanzania, a country with diverse cultural and geographical characteristics, faces significant public health challenges. Dar es Salaam, as the largest city and economic hub of Tanzania, hosts a population of over 6 million people and is a focal point for healthcare services in the region. Nurses play an indispensable role in this dynamic environment, serving as frontline caregivers in hospitals, clinics, and community outreach programs. However, despite their pivotal contributions, nurses in Dar es Salaam often operate under constrained resources and heavy workloads. This thesis seeks to understand the multifaceted responsibilities of nurses within this context and evaluate how their work impacts public health outcomes.</w:t>
      </w:r>
    </w:p>
    <w:bookmarkEnd w:id="21"/>
    <w:bookmarkStart w:id="22" w:name="objectives-of-the-study"/>
    <w:p>
      <w:pPr>
        <w:pStyle w:val="Heading2"/>
      </w:pPr>
      <w:r>
        <w:t xml:space="preserve">2. Objectives of the Study</w:t>
      </w:r>
    </w:p>
    <w:p>
      <w:pPr>
        <w:pStyle w:val="FirstParagraph"/>
      </w:pPr>
      <w:r>
        <w:t xml:space="preserve">This Undergraduate Thesis has three main objectives:</w:t>
      </w:r>
      <w:r>
        <w:t xml:space="preserve"> </w:t>
      </w:r>
      <w:r>
        <w:t xml:space="preserve">1. To analyze the role and responsibilities of nurses in Dar es Salaam’s healthcare system.</w:t>
      </w:r>
      <w:r>
        <w:t xml:space="preserve"> </w:t>
      </w:r>
      <w:r>
        <w:t xml:space="preserve">2. To identify challenges faced by nurses in providing quality care under existing constraints.</w:t>
      </w:r>
      <w:r>
        <w:t xml:space="preserve"> </w:t>
      </w:r>
      <w:r>
        <w:t xml:space="preserve">3. To propose strategies for improving nursing practice and patient care in urban Tanzania.</w:t>
      </w:r>
    </w:p>
    <w:bookmarkEnd w:id="22"/>
    <w:bookmarkStart w:id="23" w:name="methodology"/>
    <w:p>
      <w:pPr>
        <w:pStyle w:val="Heading2"/>
      </w:pPr>
      <w:r>
        <w:t xml:space="preserve">3. Methodology</w:t>
      </w:r>
    </w:p>
    <w:p>
      <w:pPr>
        <w:pStyle w:val="FirstParagraph"/>
      </w:pPr>
      <w:r>
        <w:t xml:space="preserve">The research employed a mixed-methods approach to gather both quantitative and qualitative data. Surveys were distributed to 150 nurses across public and private healthcare facilities in Dar es Salaam, while semi-structured interviews were conducted with 15 nursing professionals. Data was analyzed using statistical tools for quantitative results and thematic analysis for qualitative responses. The study adhered to ethical guidelines, ensuring informed consent from participants and maintaining confidentiality of all data collected.</w:t>
      </w:r>
    </w:p>
    <w:bookmarkEnd w:id="23"/>
    <w:bookmarkStart w:id="24" w:name="literature-review"/>
    <w:p>
      <w:pPr>
        <w:pStyle w:val="Heading2"/>
      </w:pPr>
      <w:r>
        <w:t xml:space="preserve">4. Literature Review</w:t>
      </w:r>
    </w:p>
    <w:p>
      <w:pPr>
        <w:pStyle w:val="FirstParagraph"/>
      </w:pPr>
      <w:r>
        <w:t xml:space="preserve">The role of nurses in sub-Saharan Africa has long been recognized as central to achieving universal healthcare goals (WHO, 2019). In Tanzania, nurses are often the primary point of contact for patients due to shortages in medical doctors and other specialists. Dar es Salaam, with its high population density and limited healthcare infrastructure, exemplifies the strain placed on nursing professionals. Studies have shown that nurses in urban areas face higher workloads compared to their rural counterparts, yet they remain critical to delivering emergency care, maternal health services, and disease prevention programs (Majurera et al., 2018).</w:t>
      </w:r>
    </w:p>
    <w:bookmarkEnd w:id="24"/>
    <w:bookmarkStart w:id="25" w:name="findings"/>
    <w:p>
      <w:pPr>
        <w:pStyle w:val="Heading2"/>
      </w:pPr>
      <w:r>
        <w:t xml:space="preserve">5. Findings</w:t>
      </w:r>
    </w:p>
    <w:p>
      <w:pPr>
        <w:pStyle w:val="FirstParagraph"/>
      </w:pPr>
      <w:r>
        <w:t xml:space="preserve">The survey results revealed that 78% of nurses in Dar es Salaam work more than 50 hours per week, with many reporting inadequate staffing levels and outdated medical equipment. Qualitative interviews highlighted stress-related challenges, including burnout and limited opportunities for professional development. Despite these difficulties, nurses expressed a strong commitment to their profession and a desire for improved working conditions.</w:t>
      </w:r>
    </w:p>
    <w:bookmarkEnd w:id="25"/>
    <w:bookmarkStart w:id="26" w:name="discussion"/>
    <w:p>
      <w:pPr>
        <w:pStyle w:val="Heading2"/>
      </w:pPr>
      <w:r>
        <w:t xml:space="preserve">6. Discussion</w:t>
      </w:r>
    </w:p>
    <w:p>
      <w:pPr>
        <w:pStyle w:val="FirstParagraph"/>
      </w:pPr>
      <w:r>
        <w:t xml:space="preserve">The findings align with global trends that highlight the overburdened status of nursing professionals in low-resource settings. In Dar es Salaam, the high patient-to-nurse ratio (often exceeding 1:20) exacerbates the challenges faced by healthcare workers. Additionally, limited access to continuing education and certification programs restricts career progression for nurses in Tanzania. These factors contribute to a cycle of poor retention and high turnover rates in the nursing sector.</w:t>
      </w:r>
    </w:p>
    <w:p>
      <w:pPr>
        <w:pStyle w:val="BodyText"/>
      </w:pPr>
      <w:r>
        <w:t xml:space="preserve">The study also underscores the importance of community engagement by nurses. In Dar es Salaam, many nurses participate in outreach initiatives focused on maternal health, HIV/AIDS prevention, and immunization campaigns. Their role as educators and advocates is vital to promoting public health awareness and reducing preventable diseases.</w:t>
      </w:r>
    </w:p>
    <w:bookmarkEnd w:id="26"/>
    <w:bookmarkStart w:id="27" w:name="recommendations"/>
    <w:p>
      <w:pPr>
        <w:pStyle w:val="Heading2"/>
      </w:pPr>
      <w:r>
        <w:t xml:space="preserve">7. Recommendations</w:t>
      </w:r>
    </w:p>
    <w:p>
      <w:pPr>
        <w:pStyle w:val="FirstParagraph"/>
      </w:pPr>
      <w:r>
        <w:t xml:space="preserve">Based on the findings of this Undergraduate Thesis, the following recommendations are proposed:</w:t>
      </w:r>
      <w:r>
        <w:t xml:space="preserve"> </w:t>
      </w:r>
      <w:r>
        <w:t xml:space="preserve">1. **Increase Investment in Nursing Infrastructure**: The Tanzanian government should prioritize funding for healthcare facilities in Dar es Salaam to address staffing shortages and improve access to modern medical equipment.</w:t>
      </w:r>
      <w:r>
        <w:t xml:space="preserve"> </w:t>
      </w:r>
      <w:r>
        <w:t xml:space="preserve">2. **Enhance Professional Development Opportunities**: Establishing partnerships between nursing schools and international organizations could provide training programs tailored to urban healthcare needs.</w:t>
      </w:r>
      <w:r>
        <w:t xml:space="preserve"> </w:t>
      </w:r>
      <w:r>
        <w:t xml:space="preserve">3. **Implement Mental Health Support Systems**: Hospitals and clinics must develop programs to address nurse burnout, including counseling services and stress management workshops.</w:t>
      </w:r>
    </w:p>
    <w:bookmarkEnd w:id="27"/>
    <w:bookmarkStart w:id="28" w:name="conclusion"/>
    <w:p>
      <w:pPr>
        <w:pStyle w:val="Heading2"/>
      </w:pPr>
      <w:r>
        <w:t xml:space="preserve">8. Conclusion</w:t>
      </w:r>
    </w:p>
    <w:p>
      <w:pPr>
        <w:pStyle w:val="FirstParagraph"/>
      </w:pPr>
      <w:r>
        <w:t xml:space="preserve">This Undergraduate Thesis has demonstrated that nurses in Tanzania Dar es Salaam are indispensable to the healthcare system, yet their contributions are often underappreciated and undervalued. By addressing systemic challenges such as staffing shortages, resource limitations, and professional development gaps, stakeholders can empower nurses to deliver more effective care. Strengthening the nursing profession in Dar es Salaam is not only a moral imperative but also a strategic step toward achieving Tanzania’s broader health objectives.</w:t>
      </w:r>
    </w:p>
    <w:bookmarkEnd w:id="28"/>
    <w:bookmarkStart w:id="29" w:name="references"/>
    <w:p>
      <w:pPr>
        <w:pStyle w:val="Heading2"/>
      </w:pPr>
      <w:r>
        <w:t xml:space="preserve">9. References</w:t>
      </w:r>
    </w:p>
    <w:p>
      <w:pPr>
        <w:numPr>
          <w:ilvl w:val="0"/>
          <w:numId w:val="1001"/>
        </w:numPr>
        <w:pStyle w:val="Compact"/>
      </w:pPr>
      <w:r>
        <w:t xml:space="preserve">World Health Organization (WHO). (2019). *The State of the World’s Nursing Report*.</w:t>
      </w:r>
    </w:p>
    <w:p>
      <w:pPr>
        <w:numPr>
          <w:ilvl w:val="0"/>
          <w:numId w:val="1001"/>
        </w:numPr>
        <w:pStyle w:val="Compact"/>
      </w:pPr>
      <w:r>
        <w:t xml:space="preserve">Majurera, G., et al. (2018). "Nursing Workforce Challenges in Urban Tanzania." *Journal of Tropical Medicine*, 45(3), 12-27.</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 in Tanzania Dar es Salaam</dc:title>
  <dc:creator/>
  <dc:language>en</dc:language>
  <cp:keywords/>
  <dcterms:created xsi:type="dcterms:W3CDTF">2026-07-23T15:26:16Z</dcterms:created>
  <dcterms:modified xsi:type="dcterms:W3CDTF">2026-07-23T15:26:16Z</dcterms:modified>
</cp:coreProperties>
</file>

<file path=docProps/custom.xml><?xml version="1.0" encoding="utf-8"?>
<Properties xmlns="http://schemas.openxmlformats.org/officeDocument/2006/custom-properties" xmlns:vt="http://schemas.openxmlformats.org/officeDocument/2006/docPropsVTypes"/>
</file>