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d421dff0e9f78d3737b00e80f28bddf13cf2b37"/>
    <w:p>
      <w:pPr>
        <w:pStyle w:val="Heading1"/>
      </w:pPr>
      <w:r>
        <w:t xml:space="preserve">Undergraduate Thesis: The Role of Nurse in the United Arab Emirates Dubai</w:t>
      </w:r>
    </w:p>
    <w:p>
      <w:pPr>
        <w:pStyle w:val="FirstParagraph"/>
      </w:pPr>
      <w:r>
        <w:rPr>
          <w:bCs/>
          <w:b/>
        </w:rPr>
        <w:t xml:space="preserve">Abstract:</w:t>
      </w:r>
    </w:p>
    <w:p>
      <w:pPr>
        <w:pStyle w:val="BodyText"/>
      </w:pPr>
      <w:r>
        <w:t xml:space="preserve">This Undergraduate Thesis explores the evolving role of nurses within the healthcare system of the United Arab Emirates, with a specific focus on Dubai. As a rapidly modernizing city and global hub, Dubai has placed significant emphasis on healthcare innovation and patient-centered care. This paper examines the challenges, responsibilities, and educational pathways required for nurses operating in this dynamic environment. By analyzing local policies, cultural considerations, and international standards of nursing practice in Dubai, this thesis highlights the critical importance of nurse professionals in ensuring quality healthcare delivery within the region.</w:t>
      </w:r>
    </w:p>
    <w:bookmarkStart w:id="20" w:name="introduction"/>
    <w:p>
      <w:pPr>
        <w:pStyle w:val="Heading2"/>
      </w:pPr>
      <w:r>
        <w:t xml:space="preserve">1. Introduction</w:t>
      </w:r>
    </w:p>
    <w:p>
      <w:pPr>
        <w:pStyle w:val="FirstParagraph"/>
      </w:pPr>
      <w:r>
        <w:t xml:space="preserve">The United Arab Emirates (UAE) has emerged as a leader in healthcare innovation, driven by its commitment to providing world-class medical services to its diverse population. Dubai, as a major city in the UAE, exemplifies this commitment through state-of-the-art hospitals, advanced medical technologies, and policies that prioritize public health. In this context, nurses play a pivotal role as frontline caregivers and essential contributors to healthcare outcomes. This Undergraduate Thesis aims to analyze the unique demands of nursing in Dubai while emphasizing the relevance of nurse education and practice standards specific to the United Arab Emirates.</w:t>
      </w:r>
    </w:p>
    <w:bookmarkEnd w:id="20"/>
    <w:bookmarkStart w:id="21" w:name="the-healthcare-landscape-in-dubai"/>
    <w:p>
      <w:pPr>
        <w:pStyle w:val="Heading2"/>
      </w:pPr>
      <w:r>
        <w:t xml:space="preserve">2. The Healthcare Landscape in Dubai</w:t>
      </w:r>
    </w:p>
    <w:p>
      <w:pPr>
        <w:pStyle w:val="FirstParagraph"/>
      </w:pPr>
      <w:r>
        <w:t xml:space="preserve">Dubai’s healthcare system is characterized by a blend of public and private institutions, including renowned hospitals such as Dubai Healthcare City (DHC) and the Dubai Hospital. These facilities adhere to international accreditation standards, such as those set by the Joint Commission International (JCI), ensuring high-quality care. The Dubai Health Authority (DHA) oversees healthcare regulations, emphasizing patient safety, ethical practice, and continuous professional development for healthcare workers.</w:t>
      </w:r>
    </w:p>
    <w:bookmarkEnd w:id="21"/>
    <w:bookmarkStart w:id="22" w:name="Xc5bd6407c2d73c245ed6f1349ce34f73233a2c2"/>
    <w:p>
      <w:pPr>
        <w:pStyle w:val="Heading2"/>
      </w:pPr>
      <w:r>
        <w:t xml:space="preserve">3. Role of Nurses in Dubai’s Healthcare System</w:t>
      </w:r>
    </w:p>
    <w:p>
      <w:pPr>
        <w:pStyle w:val="FirstParagraph"/>
      </w:pPr>
      <w:r>
        <w:t xml:space="preserve">Nurses in Dubai are entrusted with a wide range of responsibilities that extend beyond clinical care. These include:</w:t>
      </w:r>
    </w:p>
    <w:p>
      <w:pPr>
        <w:numPr>
          <w:ilvl w:val="0"/>
          <w:numId w:val="1001"/>
        </w:numPr>
        <w:pStyle w:val="Compact"/>
      </w:pPr>
      <w:r>
        <w:t xml:space="preserve">Administering medications and monitoring patient conditions.</w:t>
      </w:r>
    </w:p>
    <w:p>
      <w:pPr>
        <w:numPr>
          <w:ilvl w:val="0"/>
          <w:numId w:val="1001"/>
        </w:numPr>
        <w:pStyle w:val="Compact"/>
      </w:pPr>
      <w:r>
        <w:t xml:space="preserve">Collaborating with physicians, specialists, and other healthcare professionals to develop treatment plans.</w:t>
      </w:r>
    </w:p>
    <w:p>
      <w:pPr>
        <w:numPr>
          <w:ilvl w:val="0"/>
          <w:numId w:val="1001"/>
        </w:numPr>
        <w:pStyle w:val="Compact"/>
      </w:pPr>
      <w:r>
        <w:t xml:space="preserve">Educating patients and their families about health management, preventive care, and cultural considerations.</w:t>
      </w:r>
    </w:p>
    <w:p>
      <w:pPr>
        <w:numPr>
          <w:ilvl w:val="0"/>
          <w:numId w:val="1001"/>
        </w:numPr>
        <w:pStyle w:val="Compact"/>
      </w:pPr>
      <w:r>
        <w:t xml:space="preserve">Advocating for patient rights while adhering to UAE laws and ethical guidelines.</w:t>
      </w:r>
    </w:p>
    <w:p>
      <w:pPr>
        <w:pStyle w:val="FirstParagraph"/>
      </w:pPr>
      <w:r>
        <w:t xml:space="preserve">In Dubai’s multicultural environment, nurses must also navigate diverse patient needs. The city’s population includes citizens from over 180 nationalities, requiring healthcare professionals to be culturally sensitive and proficient in multilingual communication.</w:t>
      </w:r>
    </w:p>
    <w:bookmarkEnd w:id="22"/>
    <w:bookmarkStart w:id="23" w:name="X4fa4c70c7dc5dc6d5d76ff8c15a080eac75fd2d"/>
    <w:p>
      <w:pPr>
        <w:pStyle w:val="Heading2"/>
      </w:pPr>
      <w:r>
        <w:t xml:space="preserve">4. Educational Requirements for Nurses in the UAE</w:t>
      </w:r>
    </w:p>
    <w:p>
      <w:pPr>
        <w:pStyle w:val="FirstParagraph"/>
      </w:pPr>
      <w:r>
        <w:t xml:space="preserve">Becoming a nurse in the United Arab Emirates requires completing an accredited nursing program. In Dubai, institutions such as the University of Sharjah, Dubai Medical College, and other universities offer undergraduate and postgraduate degrees in nursing that align with international standards. The curriculum emphasizes clinical practice, theoretical knowledge, and exposure to UAE-specific healthcare challenges.</w:t>
      </w:r>
    </w:p>
    <w:p>
      <w:pPr>
        <w:pStyle w:val="BodyText"/>
      </w:pPr>
      <w:r>
        <w:t xml:space="preserve">Graduates must also obtain licensing through the DHA or other relevant authorities. Additionally, continuous education is mandatory for nurses in Dubai to maintain their professional certification and stay updated on medical advancements.</w:t>
      </w:r>
    </w:p>
    <w:bookmarkEnd w:id="23"/>
    <w:bookmarkStart w:id="24" w:name="challenges-faced-by-nurses-in-dubai"/>
    <w:p>
      <w:pPr>
        <w:pStyle w:val="Heading2"/>
      </w:pPr>
      <w:r>
        <w:t xml:space="preserve">5. Challenges Faced by Nurses in Dubai</w:t>
      </w:r>
    </w:p>
    <w:p>
      <w:pPr>
        <w:pStyle w:val="FirstParagraph"/>
      </w:pPr>
      <w:r>
        <w:t xml:space="preserve">Nurses in Dubai encounter both opportunities and challenges unique to the region:</w:t>
      </w:r>
    </w:p>
    <w:p>
      <w:pPr>
        <w:numPr>
          <w:ilvl w:val="0"/>
          <w:numId w:val="1002"/>
        </w:numPr>
        <w:pStyle w:val="Compact"/>
      </w:pPr>
      <w:r>
        <w:rPr>
          <w:bCs/>
          <w:b/>
        </w:rPr>
        <w:t xml:space="preserve">Cultural Sensitivity:</w:t>
      </w:r>
      <w:r>
        <w:t xml:space="preserve"> </w:t>
      </w:r>
      <w:r>
        <w:t xml:space="preserve">Providing care to a diverse population requires understanding cultural norms, religious practices, and language barriers.</w:t>
      </w:r>
    </w:p>
    <w:p>
      <w:pPr>
        <w:numPr>
          <w:ilvl w:val="0"/>
          <w:numId w:val="1002"/>
        </w:numPr>
        <w:pStyle w:val="Compact"/>
      </w:pPr>
      <w:r>
        <w:rPr>
          <w:bCs/>
          <w:b/>
        </w:rPr>
        <w:t xml:space="preserve">High Patient Load:</w:t>
      </w:r>
      <w:r>
        <w:t xml:space="preserve"> </w:t>
      </w:r>
      <w:r>
        <w:t xml:space="preserve">Rapid urbanization and rising healthcare demands can lead to increased workloads for nurses in public hospitals.</w:t>
      </w:r>
    </w:p>
    <w:p>
      <w:pPr>
        <w:numPr>
          <w:ilvl w:val="0"/>
          <w:numId w:val="1002"/>
        </w:numPr>
        <w:pStyle w:val="Compact"/>
      </w:pPr>
      <w:r>
        <w:rPr>
          <w:bCs/>
          <w:b/>
        </w:rPr>
        <w:t xml:space="preserve">Ethical Dilemmas:</w:t>
      </w:r>
      <w:r>
        <w:t xml:space="preserve"> </w:t>
      </w:r>
      <w:r>
        <w:t xml:space="preserve">Balancing patient autonomy with UAE laws, particularly in cases involving end-of-life care or reproductive health.</w:t>
      </w:r>
    </w:p>
    <w:p>
      <w:pPr>
        <w:pStyle w:val="FirstParagraph"/>
      </w:pPr>
      <w:r>
        <w:t xml:space="preserve">Despite these challenges, Dubai offers nurses access to cutting-edge training programs, mentorship opportunities, and competitive salaries that attract talent from across the globe.</w:t>
      </w:r>
    </w:p>
    <w:bookmarkEnd w:id="24"/>
    <w:bookmarkStart w:id="25" w:name="the-future-of-nursing-in-dubai"/>
    <w:p>
      <w:pPr>
        <w:pStyle w:val="Heading2"/>
      </w:pPr>
      <w:r>
        <w:t xml:space="preserve">6. The Future of Nursing in Dubai</w:t>
      </w:r>
    </w:p>
    <w:p>
      <w:pPr>
        <w:pStyle w:val="FirstParagraph"/>
      </w:pPr>
      <w:r>
        <w:t xml:space="preserve">Dubai’s healthcare sector is poised for continued growth, driven by investments in medical research, AI-driven diagnostics, and telehealth services. Nurses are expected to play a central role in this transformation by integrating technology into patient care and leading initiatives focused on health education and community outreach.</w:t>
      </w:r>
    </w:p>
    <w:p>
      <w:pPr>
        <w:pStyle w:val="BodyText"/>
      </w:pPr>
      <w:r>
        <w:t xml:space="preserve">The UAE government has also prioritized the development of a local nursing workforce through scholarships and incentives for Emirati students pursuing careers in healthcare. This shift underscores the importance of nurses as pillars of Dubai’s healthcare ecosystem.</w:t>
      </w:r>
    </w:p>
    <w:bookmarkEnd w:id="25"/>
    <w:bookmarkStart w:id="26" w:name="conclusion"/>
    <w:p>
      <w:pPr>
        <w:pStyle w:val="Heading2"/>
      </w:pPr>
      <w:r>
        <w:t xml:space="preserve">7. Conclusion</w:t>
      </w:r>
    </w:p>
    <w:p>
      <w:pPr>
        <w:pStyle w:val="FirstParagraph"/>
      </w:pPr>
      <w:r>
        <w:t xml:space="preserve">In conclusion, this Undergraduate Thesis highlights the indispensable role of nurses in the United Arab Emirates, particularly within Dubai’s advanced and multicultural healthcare system. Nurses are not only clinical caregivers but also advocates for patient welfare, cultural mediators, and agents of health innovation. For students pursuing a career as a nurse in Dubai, understanding local policies, global standards, and cultural dynamics is essential to contributing effectively to the UAE’s healthcare vision. As Dubai continues to evolve as a global health destination, the profession of nursing will remain central to achieving its goals of excellence and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the United Arab Emirates Dubai</dc:title>
  <dc:creator/>
  <dc:language>en</dc:language>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