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2" w:name="Xad86c37a817ef745d51cfbc4fe56b2d890f5264"/>
    <w:p>
      <w:pPr>
        <w:pStyle w:val="Heading1"/>
      </w:pPr>
      <w:r>
        <w:t xml:space="preserve">Undergraduate Thesis: The Role of Nurses in Healthcare in Venezuela, Caracas</w:t>
      </w:r>
    </w:p>
    <w:bookmarkStart w:id="20" w:name="introduction"/>
    <w:p>
      <w:pPr>
        <w:pStyle w:val="Heading2"/>
      </w:pPr>
      <w:r>
        <w:t xml:space="preserve">Introduction</w:t>
      </w:r>
    </w:p>
    <w:p>
      <w:pPr>
        <w:pStyle w:val="FirstParagraph"/>
      </w:pPr>
      <w:r>
        <w:t xml:space="preserve">This Undergraduate Thesis explores the critical role of nurses within the healthcare system of Venezuela, specifically focusing on the capital city, Caracas. As a profession deeply rooted in public health and patient care, nursing has become indispensable in addressing both systemic challenges and emerging health crises in the region. Given Venezuela’s socio-political and economic landscape, this study examines how nurses adapt to unique contextual demands while upholding ethical standards and professional responsibilities.</w:t>
      </w:r>
    </w:p>
    <w:bookmarkEnd w:id="20"/>
    <w:bookmarkStart w:id="21" w:name="objective"/>
    <w:p>
      <w:pPr>
        <w:pStyle w:val="Heading2"/>
      </w:pPr>
      <w:r>
        <w:t xml:space="preserve">Objective</w:t>
      </w:r>
    </w:p>
    <w:p>
      <w:pPr>
        <w:pStyle w:val="FirstParagraph"/>
      </w:pPr>
      <w:r>
        <w:t xml:space="preserve">The primary objective of this Undergraduate Thesis is to analyze the multifaceted contributions of nurses in Caracas, Venezuela. It aims to evaluate the challenges faced by nursing professionals in delivering quality healthcare amid resource limitations, political instability, and public health emergencies such as the ongoing humanitarian crisis and outbreaks like dengue or chikungunya. Additionally, it seeks to highlight strategies employed by nurses to maintain resilience and efficacy in their roles.</w:t>
      </w:r>
    </w:p>
    <w:bookmarkEnd w:id="21"/>
    <w:bookmarkStart w:id="22" w:name="contextual-background"/>
    <w:p>
      <w:pPr>
        <w:pStyle w:val="Heading2"/>
      </w:pPr>
      <w:r>
        <w:t xml:space="preserve">Contextual Background</w:t>
      </w:r>
    </w:p>
    <w:p>
      <w:pPr>
        <w:pStyle w:val="FirstParagraph"/>
      </w:pPr>
      <w:r>
        <w:t xml:space="preserve">Venezuela, particularly its capital Caracas, has experienced significant disruptions in its healthcare infrastructure over the past decade. Economic collapse, hyperinflation, and restricted access to medical supplies have strained public hospitals and private clinics alike. Nurses in Caracas often operate under these constraints while managing a growing population with limited access to primary care services. This context underscores the need for a focused study on how nursing professionals navigate these challenges.</w:t>
      </w:r>
    </w:p>
    <w:bookmarkEnd w:id="22"/>
    <w:bookmarkStart w:id="23" w:name="methodology"/>
    <w:p>
      <w:pPr>
        <w:pStyle w:val="Heading2"/>
      </w:pPr>
      <w:r>
        <w:t xml:space="preserve">Methodology</w:t>
      </w:r>
    </w:p>
    <w:p>
      <w:pPr>
        <w:pStyle w:val="FirstParagraph"/>
      </w:pPr>
      <w:r>
        <w:t xml:space="preserve">The research methodology employed for this Undergraduate Thesis involved both qualitative and quantitative approaches. Data was collected through interviews with 15 registered nurses practicing in Caracas, semi-structured questionnaires distributed to healthcare workers in public hospitals, and a review of academic literature on nursing challenges in Latin America. The study also incorporated secondary data from reports by the World Health Organization (WHO) and local Venezuelan health authorities.</w:t>
      </w:r>
    </w:p>
    <w:bookmarkEnd w:id="23"/>
    <w:bookmarkStart w:id="24" w:name="key-findings"/>
    <w:p>
      <w:pPr>
        <w:pStyle w:val="Heading2"/>
      </w:pPr>
      <w:r>
        <w:t xml:space="preserve">Key Findings</w:t>
      </w:r>
    </w:p>
    <w:p>
      <w:pPr>
        <w:pStyle w:val="FirstParagraph"/>
      </w:pPr>
      <w:r>
        <w:rPr>
          <w:bCs/>
          <w:b/>
        </w:rPr>
        <w:t xml:space="preserve">1. Resource Constraints:</w:t>
      </w:r>
      <w:r>
        <w:t xml:space="preserve"> </w:t>
      </w:r>
      <w:r>
        <w:t xml:space="preserve">Nurses in Caracas frequently report shortages of essential medical supplies, including medications, personal protective equipment (PPE), and diagnostic tools. These limitations force nurses to improvise or prioritize patient care based on severity, often leading to ethical dilemmas.</w:t>
      </w:r>
    </w:p>
    <w:p>
      <w:pPr>
        <w:pStyle w:val="BodyText"/>
      </w:pPr>
      <w:r>
        <w:rPr>
          <w:bCs/>
          <w:b/>
        </w:rPr>
        <w:t xml:space="preserve">2. Overburdened Workforce:</w:t>
      </w:r>
      <w:r>
        <w:t xml:space="preserve"> </w:t>
      </w:r>
      <w:r>
        <w:t xml:space="preserve">The nurse-to-patient ratio in public hospitals is significantly higher than recommended global standards. Many nurses work excessive hours without adequate rest, contributing to burnout and reduced quality of care.</w:t>
      </w:r>
    </w:p>
    <w:p>
      <w:pPr>
        <w:pStyle w:val="BodyText"/>
      </w:pPr>
      <w:r>
        <w:rPr>
          <w:bCs/>
          <w:b/>
        </w:rPr>
        <w:t xml:space="preserve">3. Adaptation Strategies:</w:t>
      </w:r>
      <w:r>
        <w:t xml:space="preserve"> </w:t>
      </w:r>
      <w:r>
        <w:t xml:space="preserve">Despite challenges, nurses have adopted innovative solutions, such as community-based health education programs and mobile clinics to reach underserved populations in Caracas’s peripheral neighborhoods.</w:t>
      </w:r>
    </w:p>
    <w:p>
      <w:pPr>
        <w:pStyle w:val="BodyText"/>
      </w:pPr>
      <w:r>
        <w:rPr>
          <w:bCs/>
          <w:b/>
        </w:rPr>
        <w:t xml:space="preserve">4. Professional Training and Resilience:</w:t>
      </w:r>
      <w:r>
        <w:t xml:space="preserve"> </w:t>
      </w:r>
      <w:r>
        <w:t xml:space="preserve">Nurses in Caracas exhibit a high level of adaptability and commitment to their profession. Many have pursued additional certifications or collaborated with international NGOs to address gaps in healthcare delivery.</w:t>
      </w:r>
    </w:p>
    <w:bookmarkEnd w:id="24"/>
    <w:bookmarkStart w:id="25" w:name="challenges-specific-to-caracas"/>
    <w:p>
      <w:pPr>
        <w:pStyle w:val="Heading2"/>
      </w:pPr>
      <w:r>
        <w:t xml:space="preserve">Challenges Specific to Caracas</w:t>
      </w:r>
    </w:p>
    <w:p>
      <w:pPr>
        <w:pStyle w:val="FirstParagraph"/>
      </w:pPr>
      <w:r>
        <w:t xml:space="preserve">Caracas, as the political and economic hub of Venezuela, presents unique challenges for nurses. The city’s diverse population includes individuals from varying socioeconomic backgrounds, exacerbating disparities in healthcare access. Additionally, urban infrastructure issues such as unreliable electricity and transportation systems further complicate patient care. Nurses must also contend with political pressures that may affect healthcare policies and resource allocation.</w:t>
      </w:r>
    </w:p>
    <w:bookmarkEnd w:id="25"/>
    <w:bookmarkStart w:id="26" w:name="Xb0db7f551cb3c378ad7bfbb677d0eb404ad709b"/>
    <w:p>
      <w:pPr>
        <w:pStyle w:val="Heading2"/>
      </w:pPr>
      <w:r>
        <w:t xml:space="preserve">Role of Nurses in Public Health Initiatives</w:t>
      </w:r>
    </w:p>
    <w:p>
      <w:pPr>
        <w:pStyle w:val="FirstParagraph"/>
      </w:pPr>
      <w:r>
        <w:t xml:space="preserve">Nurses play a pivotal role in Venezuela’s public health campaigns, particularly during crises like the dengue outbreak or the recent resurgence of cholera. Their involvement includes frontline patient management, community outreach, and data collection for epidemiological studies. In Caracas, nurses have been instrumental in implementing vaccination drives and promoting hygiene practices to curb disease transmission.</w:t>
      </w:r>
    </w:p>
    <w:bookmarkEnd w:id="26"/>
    <w:bookmarkStart w:id="27" w:name="ethical-considerations"/>
    <w:p>
      <w:pPr>
        <w:pStyle w:val="Heading2"/>
      </w:pPr>
      <w:r>
        <w:t xml:space="preserve">Ethical Considerations</w:t>
      </w:r>
    </w:p>
    <w:p>
      <w:pPr>
        <w:pStyle w:val="FirstParagraph"/>
      </w:pPr>
      <w:r>
        <w:t xml:space="preserve">The ethical responsibilities of nurses in Caracas are heightened by the scarcity of resources. Nurses often face moral distress when unable to provide optimal care due to systemic failures. This thesis emphasizes the need for institutional support, including mental health services for healthcare workers and advocacy for policy reforms that prioritize healthcare funding.</w:t>
      </w:r>
    </w:p>
    <w:bookmarkEnd w:id="27"/>
    <w:bookmarkStart w:id="28" w:name="recommendations"/>
    <w:p>
      <w:pPr>
        <w:pStyle w:val="Heading2"/>
      </w:pPr>
      <w:r>
        <w:t xml:space="preserve">Recommendations</w:t>
      </w:r>
    </w:p>
    <w:p>
      <w:pPr>
        <w:pStyle w:val="FirstParagraph"/>
      </w:pPr>
      <w:r>
        <w:rPr>
          <w:bCs/>
          <w:b/>
        </w:rPr>
        <w:t xml:space="preserve">1. Strengthening Nursing Education:</w:t>
      </w:r>
      <w:r>
        <w:t xml:space="preserve"> </w:t>
      </w:r>
      <w:r>
        <w:t xml:space="preserve">Universities in Caracas should integrate modules on crisis management and ethical decision-making into nursing curricula to better prepare graduates for real-world challenges.</w:t>
      </w:r>
    </w:p>
    <w:p>
      <w:pPr>
        <w:pStyle w:val="BodyText"/>
      </w:pPr>
      <w:r>
        <w:rPr>
          <w:bCs/>
          <w:b/>
        </w:rPr>
        <w:t xml:space="preserve">2. International Collaboration:</w:t>
      </w:r>
      <w:r>
        <w:t xml:space="preserve"> </w:t>
      </w:r>
      <w:r>
        <w:t xml:space="preserve">Partnerships with international healthcare organizations could help address resource gaps and provide training opportunities for Venezuelan nurses.</w:t>
      </w:r>
    </w:p>
    <w:p>
      <w:pPr>
        <w:pStyle w:val="BodyText"/>
      </w:pPr>
      <w:r>
        <w:rPr>
          <w:bCs/>
          <w:b/>
        </w:rPr>
        <w:t xml:space="preserve">3. Policy Advocacy:</w:t>
      </w:r>
      <w:r>
        <w:t xml:space="preserve"> </w:t>
      </w:r>
      <w:r>
        <w:t xml:space="preserve">Nurses should engage in advocacy efforts to influence government policies that improve healthcare infrastructure and working conditions for medical professionals.</w:t>
      </w:r>
    </w:p>
    <w:bookmarkEnd w:id="28"/>
    <w:bookmarkStart w:id="29" w:name="conclusion"/>
    <w:p>
      <w:pPr>
        <w:pStyle w:val="Heading2"/>
      </w:pPr>
      <w:r>
        <w:t xml:space="preserve">Conclusion</w:t>
      </w:r>
    </w:p>
    <w:p>
      <w:pPr>
        <w:pStyle w:val="FirstParagraph"/>
      </w:pPr>
      <w:r>
        <w:t xml:space="preserve">This Undergraduate Thesis highlights the indispensable role of nurses in Venezuela’s healthcare system, particularly in Caracas. Despite facing unprecedented challenges, nurses continue to demonstrate resilience, innovation, and dedication to improving patient outcomes. Their contributions underscore the need for systemic reforms and increased support to ensure sustainable healthcare delivery in the region.</w:t>
      </w:r>
    </w:p>
    <w:bookmarkEnd w:id="29"/>
    <w:bookmarkStart w:id="30" w:name="references"/>
    <w:p>
      <w:pPr>
        <w:pStyle w:val="Heading2"/>
      </w:pPr>
      <w:r>
        <w:t xml:space="preserve">References</w:t>
      </w:r>
    </w:p>
    <w:p>
      <w:pPr>
        <w:pStyle w:val="FirstParagraph"/>
      </w:pPr>
      <w:r>
        <w:rPr>
          <w:bCs/>
          <w:b/>
        </w:rPr>
        <w:t xml:space="preserve">1.</w:t>
      </w:r>
      <w:r>
        <w:t xml:space="preserve"> </w:t>
      </w:r>
      <w:r>
        <w:t xml:space="preserve">World Health Organization (WHO). (2023). *Health System Response in Venezuela: A Regional Analysis.*</w:t>
      </w:r>
      <w:r>
        <w:br/>
      </w:r>
      <w:r>
        <w:rPr>
          <w:bCs/>
          <w:b/>
        </w:rPr>
        <w:t xml:space="preserve">2.</w:t>
      </w:r>
      <w:r>
        <w:t xml:space="preserve"> </w:t>
      </w:r>
      <w:r>
        <w:t xml:space="preserve">Venezuelan Ministry of Health. (2024). *Annual Report on Healthcare Challenges in Caracas.*</w:t>
      </w:r>
      <w:r>
        <w:br/>
      </w:r>
      <w:r>
        <w:rPr>
          <w:bCs/>
          <w:b/>
        </w:rPr>
        <w:t xml:space="preserve">3.</w:t>
      </w:r>
      <w:r>
        <w:t xml:space="preserve"> </w:t>
      </w:r>
      <w:r>
        <w:t xml:space="preserve">Smith, J. et al. (2021). "Nursing Practices in Crisis Settings: Lessons from Latin America." *Journal of Global Nursing Studies.*</w:t>
      </w:r>
      <w:r>
        <w:br/>
      </w:r>
      <w:r>
        <w:rPr>
          <w:bCs/>
          <w:b/>
        </w:rPr>
        <w:t xml:space="preserve">4.</w:t>
      </w:r>
      <w:r>
        <w:t xml:space="preserve"> </w:t>
      </w:r>
      <w:r>
        <w:t xml:space="preserve">International Council of Nurses (ICN). (2022). *Global Nursing Workforce Survey Report.*</w:t>
      </w:r>
    </w:p>
    <w:bookmarkEnd w:id="30"/>
    <w:bookmarkStart w:id="31" w:name="appendices"/>
    <w:p>
      <w:pPr>
        <w:pStyle w:val="Heading2"/>
      </w:pPr>
      <w:r>
        <w:t xml:space="preserve">Appendices</w:t>
      </w:r>
    </w:p>
    <w:p>
      <w:pPr>
        <w:pStyle w:val="FirstParagraph"/>
      </w:pPr>
      <w:r>
        <w:rPr>
          <w:iCs/>
          <w:i/>
        </w:rPr>
        <w:t xml:space="preserve">Appendix A: Interview Transcripts with Nurses in Caracas</w:t>
      </w:r>
      <w:r>
        <w:br/>
      </w:r>
      <w:r>
        <w:rPr>
          <w:iCs/>
          <w:i/>
        </w:rPr>
        <w:t xml:space="preserve">Appendix B: Questionnaire Results from 150 Healthcare Workers</w:t>
      </w:r>
      <w:r>
        <w:br/>
      </w:r>
      <w:r>
        <w:rPr>
          <w:iCs/>
          <w:i/>
        </w:rPr>
        <w:t xml:space="preserve">Appendix C: Maps of Caracas Healthcare Facilities</w:t>
      </w:r>
    </w:p>
    <w:p>
      <w:pPr>
        <w:pStyle w:val="BodyText"/>
      </w:pPr>
      <w:r>
        <w:rPr>
          <w:bCs/>
          <w:b/>
        </w:rPr>
        <w:t xml:space="preserve">Note:</w:t>
      </w:r>
      <w:r>
        <w:t xml:space="preserve"> </w:t>
      </w:r>
      <w:r>
        <w:t xml:space="preserve">This document is a simulated Undergraduate Thesis tailored for academic use in Venezuela, focusing on the critical role of Nurse professionals in the context of Caracas. It adheres to academic standards while reflecting the socio-political realities faced by healthcare workers in the region.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Nurses in Healthcare in Venezuela, Caracas</dc:title>
  <dc:creator/>
  <dc:language>en</dc:language>
  <cp:keywords/>
  <dcterms:created xsi:type="dcterms:W3CDTF">2026-07-23T09:26:19Z</dcterms:created>
  <dcterms:modified xsi:type="dcterms:W3CDTF">2026-07-23T09:26:19Z</dcterms:modified>
</cp:coreProperties>
</file>

<file path=docProps/custom.xml><?xml version="1.0" encoding="utf-8"?>
<Properties xmlns="http://schemas.openxmlformats.org/officeDocument/2006/custom-properties" xmlns:vt="http://schemas.openxmlformats.org/officeDocument/2006/docPropsVTypes"/>
</file>