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Algeria</w:t>
      </w:r>
      <w:r>
        <w:t xml:space="preserve"> </w:t>
      </w:r>
      <w:r>
        <w:t xml:space="preserve">(Algiers)</w:t>
      </w:r>
    </w:p>
    <w:bookmarkStart w:id="29" w:name="Xfd51af9b1c50033a5ec22f0f51921190bdfd60f"/>
    <w:p>
      <w:pPr>
        <w:pStyle w:val="Heading1"/>
      </w:pPr>
      <w:r>
        <w:t xml:space="preserve">Undergraduate Thesis: The Role of Oceanographers in Algeria (Algiers)</w:t>
      </w:r>
    </w:p>
    <w:p>
      <w:pPr>
        <w:pStyle w:val="FirstParagraph"/>
      </w:pPr>
      <w:r>
        <w:rPr>
          <w:bCs/>
          <w:b/>
        </w:rPr>
        <w:t xml:space="preserve">AUTHOR:</w:t>
      </w:r>
      <w:r>
        <w:t xml:space="preserve"> </w:t>
      </w:r>
      <w:r>
        <w:t xml:space="preserve">[Your Name] |</w:t>
      </w:r>
      <w:r>
        <w:t xml:space="preserve"> </w:t>
      </w:r>
      <w:r>
        <w:rPr>
          <w:bCs/>
          <w:b/>
        </w:rPr>
        <w:t xml:space="preserve">COURSE:</w:t>
      </w:r>
      <w:r>
        <w:t xml:space="preserve"> </w:t>
      </w:r>
      <w:r>
        <w:t xml:space="preserve">Bachelor of Science in Environmental Sciences |</w:t>
      </w:r>
      <w:r>
        <w:t xml:space="preserve"> </w:t>
      </w:r>
      <w:r>
        <w:rPr>
          <w:bCs/>
          <w:b/>
        </w:rPr>
        <w:t xml:space="preserve">CURRENT INSTITUTION:</w:t>
      </w:r>
      <w:r>
        <w:t xml:space="preserve"> </w:t>
      </w:r>
      <w:r>
        <w:t xml:space="preserve">[University Name], Algiers, Algeria</w:t>
      </w:r>
    </w:p>
    <w:bookmarkStart w:id="20" w:name="abstract"/>
    <w:p>
      <w:pPr>
        <w:pStyle w:val="Heading2"/>
      </w:pPr>
      <w:r>
        <w:t xml:space="preserve">Abstract</w:t>
      </w:r>
    </w:p>
    <w:p>
      <w:pPr>
        <w:pStyle w:val="FirstParagraph"/>
      </w:pPr>
      <w:r>
        <w:t xml:space="preserve">This Undergraduate Thesis explores the critical role of oceanographers in Algeria, with a particular focus on the coastal metropolis of Algiers. As a nation with extensive Mediterranean coastline, Algeria faces unique environmental and economic challenges that necessitate specialized expertise in oceanographic research. This document examines the responsibilities of oceanographers in addressing issues such as marine pollution, climate change impacts on coastal ecosystems, and sustainable resource management. By analyzing existing research initiatives and educational programs in Algiers, this thesis highlights the importance of fostering a robust oceanography field to support Algeria’s environmental resilience and economic development.</w:t>
      </w:r>
    </w:p>
    <w:bookmarkEnd w:id="20"/>
    <w:bookmarkStart w:id="21" w:name="introduction"/>
    <w:p>
      <w:pPr>
        <w:pStyle w:val="Heading2"/>
      </w:pPr>
      <w:r>
        <w:t xml:space="preserve">1. Introduction</w:t>
      </w:r>
    </w:p>
    <w:p>
      <w:pPr>
        <w:pStyle w:val="FirstParagraph"/>
      </w:pPr>
      <w:r>
        <w:t xml:space="preserve">Oceanography is a multidisciplinary science that integrates aspects of biology, chemistry, physics, and geology to study the Earth’s oceans and their interactions with the environment. In Algeria, where the Mediterranean Sea borders nearly 1,000 kilometers of coastline—stretching from Oran to Bejaia—the study of marine systems is not only academically significant but also economically vital. Algiers, as Algeria’s capital and largest city, serves as a hub for scientific research and policy-making related to coastal resources. This thesis investigates the contributions of oceanographers in Algiers to address pressing environmental concerns while aligning with national goals for sustainable development.</w:t>
      </w:r>
    </w:p>
    <w:bookmarkEnd w:id="21"/>
    <w:bookmarkStart w:id="22" w:name="the-relevance-of-oceanography-in-algeria"/>
    <w:p>
      <w:pPr>
        <w:pStyle w:val="Heading2"/>
      </w:pPr>
      <w:r>
        <w:t xml:space="preserve">2. The Relevance of Oceanography in Algeria</w:t>
      </w:r>
    </w:p>
    <w:p>
      <w:pPr>
        <w:pStyle w:val="FirstParagraph"/>
      </w:pPr>
      <w:r>
        <w:t xml:space="preserve">Oceanographers play a pivotal role in understanding and managing the complex dynamics of marine ecosystems. In Algeria, their work is particularly crucial due to the country’s dependence on fisheries, tourism, and maritime trade. For instance, oceanographers in Algiers analyze data on marine biodiversity to inform policies that protect endangered species like the Mediterranean monk seal (</w:t>
      </w:r>
      <w:r>
        <w:rPr>
          <w:iCs/>
          <w:i/>
        </w:rPr>
        <w:t xml:space="preserve">Monachus monachus</w:t>
      </w:r>
      <w:r>
        <w:t xml:space="preserve">). Additionally, they monitor coastal erosion caused by rising sea levels and human activities such as urbanization.</w:t>
      </w:r>
    </w:p>
    <w:p>
      <w:pPr>
        <w:pStyle w:val="BodyText"/>
      </w:pPr>
      <w:r>
        <w:t xml:space="preserve">The Mediterranean Sea faces unprecedented challenges from pollution, overfishing, and climate change. Oceanographers in Algiers contribute to international efforts like the United Nations’ Sustainable Development Goal 14 (Life Below Water) by studying these issues through fieldwork, satellite data analysis, and laboratory experiments. Their findings are essential for designing strategies to mitigate environmental degradation and promote eco-tourism.</w:t>
      </w:r>
    </w:p>
    <w:bookmarkEnd w:id="22"/>
    <w:bookmarkStart w:id="23" w:name="the-role-of-oceanographers-in-algiers"/>
    <w:p>
      <w:pPr>
        <w:pStyle w:val="Heading2"/>
      </w:pPr>
      <w:r>
        <w:t xml:space="preserve">3. The Role of Oceanographers in Algiers</w:t>
      </w:r>
    </w:p>
    <w:p>
      <w:pPr>
        <w:pStyle w:val="FirstParagraph"/>
      </w:pPr>
      <w:r>
        <w:t xml:space="preserve">In Algiers, oceanographers work across academia, government agencies, and private sectors to address both local and global marine challenges. Key responsibilities include:</w:t>
      </w:r>
    </w:p>
    <w:p>
      <w:pPr>
        <w:numPr>
          <w:ilvl w:val="0"/>
          <w:numId w:val="1001"/>
        </w:numPr>
        <w:pStyle w:val="Compact"/>
      </w:pPr>
      <w:r>
        <w:rPr>
          <w:bCs/>
          <w:b/>
        </w:rPr>
        <w:t xml:space="preserve">Mitigating Pollution:</w:t>
      </w:r>
      <w:r>
        <w:t xml:space="preserve"> </w:t>
      </w:r>
      <w:r>
        <w:t xml:space="preserve">Monitoring industrial waste discharge into coastal waters and advising on pollution control measures.</w:t>
      </w:r>
    </w:p>
    <w:p>
      <w:pPr>
        <w:numPr>
          <w:ilvl w:val="0"/>
          <w:numId w:val="1001"/>
        </w:numPr>
        <w:pStyle w:val="Compact"/>
      </w:pPr>
      <w:r>
        <w:rPr>
          <w:bCs/>
          <w:b/>
        </w:rPr>
        <w:t xml:space="preserve">Climatology Research:</w:t>
      </w:r>
      <w:r>
        <w:t xml:space="preserve"> </w:t>
      </w:r>
      <w:r>
        <w:t xml:space="preserve">Studying ocean currents and temperature shifts to predict climate change impacts on fisheries and weather patterns.</w:t>
      </w:r>
    </w:p>
    <w:p>
      <w:pPr>
        <w:numPr>
          <w:ilvl w:val="0"/>
          <w:numId w:val="1001"/>
        </w:numPr>
        <w:pStyle w:val="Compact"/>
      </w:pPr>
      <w:r>
        <w:rPr>
          <w:bCs/>
          <w:b/>
        </w:rPr>
        <w:t xml:space="preserve">Educational Outreach:</w:t>
      </w:r>
      <w:r>
        <w:t xml:space="preserve"> </w:t>
      </w:r>
      <w:r>
        <w:t xml:space="preserve">Teaching future scientists at institutions like the University of Algiers, which offers specialized courses in marine sciences.</w:t>
      </w:r>
    </w:p>
    <w:p>
      <w:pPr>
        <w:numPr>
          <w:ilvl w:val="0"/>
          <w:numId w:val="1001"/>
        </w:numPr>
        <w:pStyle w:val="Compact"/>
      </w:pPr>
      <w:r>
        <w:rPr>
          <w:bCs/>
          <w:b/>
        </w:rPr>
        <w:t xml:space="preserve">Policymaking Support:</w:t>
      </w:r>
      <w:r>
        <w:t xml:space="preserve"> </w:t>
      </w:r>
      <w:r>
        <w:t xml:space="preserve">Providing data to the Algerian Ministry of Environment for drafting coastal zone management plans.</w:t>
      </w:r>
    </w:p>
    <w:bookmarkEnd w:id="23"/>
    <w:bookmarkStart w:id="24" w:name="current-state-of-oceanography-in-algeria"/>
    <w:p>
      <w:pPr>
        <w:pStyle w:val="Heading2"/>
      </w:pPr>
      <w:r>
        <w:t xml:space="preserve">4. Current State of Oceanography in Algeria</w:t>
      </w:r>
    </w:p>
    <w:p>
      <w:pPr>
        <w:pStyle w:val="FirstParagraph"/>
      </w:pPr>
      <w:r>
        <w:t xml:space="preserve">Oceanographic research in Algeria has grown significantly since the establishment of the National Institute for Oceanography and Atmospheric Sciences (INPOA) in [insert year]. However, challenges such as limited funding, outdated equipment, and a lack of international collaboration persist. Despite these hurdles, Algerian oceanographers have made notable contributions to regional studies on marine biodiversity and pollution levels.</w:t>
      </w:r>
    </w:p>
    <w:p>
      <w:pPr>
        <w:pStyle w:val="BodyText"/>
      </w:pPr>
      <w:r>
        <w:t xml:space="preserve">In Algiers, the University of Algiers has become a center for oceanographic education. Its Department of Environmental Sciences offers undergraduate and postgraduate programs that train students in marine research methodologies. Graduates often work in government agencies or non-governmental organizations (NGOs) focused on environmental conservation.</w:t>
      </w:r>
    </w:p>
    <w:bookmarkEnd w:id="24"/>
    <w:bookmarkStart w:id="25" w:name="X6008d5f36c7f104c5d96a0cdf4670fdb70d9a14"/>
    <w:p>
      <w:pPr>
        <w:pStyle w:val="Heading2"/>
      </w:pPr>
      <w:r>
        <w:t xml:space="preserve">5. Challenges Facing Oceanographers in Algeria</w:t>
      </w:r>
    </w:p>
    <w:p>
      <w:pPr>
        <w:pStyle w:val="FirstParagraph"/>
      </w:pPr>
      <w:r>
        <w:t xml:space="preserve">Oceanographers in Algeria, particularly those based in Algiers, encounter several obstacles:</w:t>
      </w:r>
    </w:p>
    <w:p>
      <w:pPr>
        <w:numPr>
          <w:ilvl w:val="0"/>
          <w:numId w:val="1002"/>
        </w:numPr>
        <w:pStyle w:val="Compact"/>
      </w:pPr>
      <w:r>
        <w:rPr>
          <w:bCs/>
          <w:b/>
        </w:rPr>
        <w:t xml:space="preserve">Limited Resources:</w:t>
      </w:r>
      <w:r>
        <w:t xml:space="preserve"> </w:t>
      </w:r>
      <w:r>
        <w:t xml:space="preserve">Many institutions struggle with funding for field research and advanced technologies like remote sensing satellites.</w:t>
      </w:r>
    </w:p>
    <w:p>
      <w:pPr>
        <w:numPr>
          <w:ilvl w:val="0"/>
          <w:numId w:val="1002"/>
        </w:numPr>
        <w:pStyle w:val="Compact"/>
      </w:pPr>
      <w:r>
        <w:rPr>
          <w:bCs/>
          <w:b/>
        </w:rPr>
        <w:t xml:space="preserve">Lack of Public Awareness:</w:t>
      </w:r>
      <w:r>
        <w:t xml:space="preserve"> </w:t>
      </w:r>
      <w:r>
        <w:t xml:space="preserve">Coastal communities often prioritize economic development over environmental protection, leading to unsustainable practices.</w:t>
      </w:r>
    </w:p>
    <w:p>
      <w:pPr>
        <w:numPr>
          <w:ilvl w:val="0"/>
          <w:numId w:val="1002"/>
        </w:numPr>
        <w:pStyle w:val="Compact"/>
      </w:pPr>
      <w:r>
        <w:rPr>
          <w:bCs/>
          <w:b/>
        </w:rPr>
        <w:t xml:space="preserve">Climate Change Pressures:</w:t>
      </w:r>
      <w:r>
        <w:t xml:space="preserve"> </w:t>
      </w:r>
      <w:r>
        <w:t xml:space="preserve">Rising sea temperatures and acidification threaten marine life, requiring urgent research and adaptive strategies.</w:t>
      </w:r>
    </w:p>
    <w:bookmarkEnd w:id="25"/>
    <w:bookmarkStart w:id="26" w:name="X0e2b80857e5c8e2b082b2e02fd6d78acbcd8bb8"/>
    <w:p>
      <w:pPr>
        <w:pStyle w:val="Heading2"/>
      </w:pPr>
      <w:r>
        <w:t xml:space="preserve">6. Future Directions for Oceanography in Algeria</w:t>
      </w:r>
    </w:p>
    <w:p>
      <w:pPr>
        <w:pStyle w:val="FirstParagraph"/>
      </w:pPr>
      <w:r>
        <w:t xml:space="preserve">To strengthen the field of oceanography in Algeria, several steps are recommended:</w:t>
      </w:r>
    </w:p>
    <w:p>
      <w:pPr>
        <w:numPr>
          <w:ilvl w:val="0"/>
          <w:numId w:val="1003"/>
        </w:numPr>
        <w:pStyle w:val="Compact"/>
      </w:pPr>
      <w:r>
        <w:rPr>
          <w:bCs/>
          <w:b/>
        </w:rPr>
        <w:t xml:space="preserve">Increase Government Funding:</w:t>
      </w:r>
      <w:r>
        <w:t xml:space="preserve"> </w:t>
      </w:r>
      <w:r>
        <w:t xml:space="preserve">Allocate resources for research vessels, laboratory equipment, and data collection technologies.</w:t>
      </w:r>
    </w:p>
    <w:p>
      <w:pPr>
        <w:numPr>
          <w:ilvl w:val="0"/>
          <w:numId w:val="1003"/>
        </w:numPr>
        <w:pStyle w:val="Compact"/>
      </w:pPr>
      <w:r>
        <w:rPr>
          <w:bCs/>
          <w:b/>
        </w:rPr>
        <w:t xml:space="preserve">Promote International Partnerships:</w:t>
      </w:r>
      <w:r>
        <w:t xml:space="preserve"> </w:t>
      </w:r>
      <w:r>
        <w:t xml:space="preserve">Collaborate with European institutions to share knowledge and participate in global marine research projects.</w:t>
      </w:r>
    </w:p>
    <w:p>
      <w:pPr>
        <w:numPr>
          <w:ilvl w:val="0"/>
          <w:numId w:val="1003"/>
        </w:numPr>
        <w:pStyle w:val="Compact"/>
      </w:pPr>
      <w:r>
        <w:rPr>
          <w:bCs/>
          <w:b/>
        </w:rPr>
        <w:t xml:space="preserve">Educational Expansion:</w:t>
      </w:r>
      <w:r>
        <w:t xml:space="preserve"> </w:t>
      </w:r>
      <w:r>
        <w:t xml:space="preserve">Introduce more specialized oceanography courses at universities in Algiers and other coastal cities.</w:t>
      </w:r>
    </w:p>
    <w:bookmarkEnd w:id="26"/>
    <w:bookmarkStart w:id="27" w:name="conclusion"/>
    <w:p>
      <w:pPr>
        <w:pStyle w:val="Heading2"/>
      </w:pPr>
      <w:r>
        <w:t xml:space="preserve">7. Conclusion</w:t>
      </w:r>
    </w:p>
    <w:p>
      <w:pPr>
        <w:pStyle w:val="FirstParagraph"/>
      </w:pPr>
      <w:r>
        <w:t xml:space="preserve">This Undergraduate Thesis underscores the indispensable role of oceanographers in addressing Algeria’s environmental and economic needs, particularly in Algiers. As a coastal city with a rich marine heritage, Algiers stands to benefit immensely from advancing oceanographic research and education. By investing in this field, Algeria can safeguard its marine ecosystems, support sustainable development, and position itself as a leader in Mediterranean environmental science.</w:t>
      </w:r>
    </w:p>
    <w:bookmarkEnd w:id="27"/>
    <w:bookmarkStart w:id="28" w:name="references"/>
    <w:p>
      <w:pPr>
        <w:pStyle w:val="Heading2"/>
      </w:pPr>
      <w:r>
        <w:t xml:space="preserve">References</w:t>
      </w:r>
    </w:p>
    <w:p>
      <w:pPr>
        <w:pStyle w:val="FirstParagraph"/>
      </w:pPr>
      <w:r>
        <w:t xml:space="preserve">[Insert references to academic journals, government reports, and books related to oceanography in Algeria.]</w:t>
      </w:r>
    </w:p>
    <w:p>
      <w:pPr>
        <w:pStyle w:val="BodyText"/>
      </w:pPr>
      <w:r>
        <w:rPr>
          <w:bCs/>
          <w:b/>
        </w:rPr>
        <w:t xml:space="preserve">Note:</w:t>
      </w:r>
      <w:r>
        <w:t xml:space="preserve"> </w:t>
      </w:r>
      <w:r>
        <w:t xml:space="preserve">This document is tailored for submission at [University Name], Algiers, Algeria. It aligns with the academic standards of an Undergraduate Thesis on Oceanographer studies within the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Oceanographers in Algeria (Algiers)</dc:title>
  <dc:creator/>
  <dc:language>en</dc:language>
  <cp:keywords/>
  <dcterms:created xsi:type="dcterms:W3CDTF">2026-07-20T01:36:30Z</dcterms:created>
  <dcterms:modified xsi:type="dcterms:W3CDTF">2026-07-20T01:36:30Z</dcterms:modified>
</cp:coreProperties>
</file>

<file path=docProps/custom.xml><?xml version="1.0" encoding="utf-8"?>
<Properties xmlns="http://schemas.openxmlformats.org/officeDocument/2006/custom-properties" xmlns:vt="http://schemas.openxmlformats.org/officeDocument/2006/docPropsVTypes"/>
</file>