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d04a49de31dc7c254afffae3003bea210af7ba"/>
    <w:p>
      <w:pPr>
        <w:pStyle w:val="Heading1"/>
      </w:pPr>
      <w:r>
        <w:t xml:space="preserve">Undergraduate Thesis: The Role of an Oceanographer in Coastal Management and Environmental Sustainability – A Case Study of Australia Melbourne</w:t>
      </w:r>
    </w:p>
    <w:p>
      <w:pPr>
        <w:pStyle w:val="FirstParagraph"/>
      </w:pPr>
      <w:r>
        <w:rPr>
          <w:bCs/>
          <w:b/>
        </w:rPr>
        <w:t xml:space="preserve">Title:</w:t>
      </w:r>
      <w:r>
        <w:t xml:space="preserve"> </w:t>
      </w:r>
      <w:r>
        <w:rPr>
          <w:iCs/>
          <w:i/>
        </w:rPr>
        <w:t xml:space="preserve">The Role of an Oceanographer in Coastal Management and Environmental Sustainability: A Case Study of Australia Melbourne</w:t>
      </w:r>
    </w:p>
    <w:bookmarkStart w:id="20" w:name="abstract"/>
    <w:p>
      <w:pPr>
        <w:pStyle w:val="Heading2"/>
      </w:pPr>
      <w:r>
        <w:t xml:space="preserve">Abstract</w:t>
      </w:r>
    </w:p>
    <w:p>
      <w:pPr>
        <w:pStyle w:val="FirstParagraph"/>
      </w:pPr>
      <w:r>
        <w:t xml:space="preserve">This Undergraduate Thesis explores the critical role of an Oceanographer in addressing coastal management challenges and promoting environmental sustainability, with a specific focus on Australia Melbourne. As a major coastal city, Melbourne faces unique environmental pressures from rising sea levels, marine biodiversity loss, and human activity. This study examines how oceanographers contribute to mitigating these issues through scientific research, policy development, and community engagement in the region. The thesis integrates fieldwork data from Port Phillip Bay and case studies of marine conservation initiatives in Victoria to highlight the interdisciplinary nature of oceanography. It concludes with recommendations for enhancing collaboration between local institutions, governments, and oceanographic experts to ensure the long-term sustainability of Melbourne’s coastal ecosystems.</w:t>
      </w:r>
    </w:p>
    <w:bookmarkEnd w:id="20"/>
    <w:bookmarkStart w:id="21" w:name="introduction"/>
    <w:p>
      <w:pPr>
        <w:pStyle w:val="Heading2"/>
      </w:pPr>
      <w:r>
        <w:t xml:space="preserve">1. Introduction</w:t>
      </w:r>
    </w:p>
    <w:p>
      <w:pPr>
        <w:pStyle w:val="FirstParagraph"/>
      </w:pPr>
      <w:r>
        <w:t xml:space="preserve">Australia Melbourne, situated on the southern coast of Australia, is a hub for both environmental research and marine biodiversity. The city’s proximity to Port Phillip Bay, the Great Ocean Road, and the Bass Strait makes it a critical region for studying oceanographic phenomena such as coastal erosion, marine pollution, and climate change impacts. As an Undergraduate Thesis in Environmental Science or Marine Biology at the University of Melbourne or another Australian institution, this work aims to underscore how oceanographers play a pivotal role in safeguarding Australia’s coastal resources. The thesis aligns with national priorities like the</w:t>
      </w:r>
      <w:r>
        <w:t xml:space="preserve"> </w:t>
      </w:r>
      <w:r>
        <w:rPr>
          <w:iCs/>
          <w:i/>
        </w:rPr>
        <w:t xml:space="preserve">Marine Parks Act 2012</w:t>
      </w:r>
      <w:r>
        <w:t xml:space="preserve"> </w:t>
      </w:r>
      <w:r>
        <w:t xml:space="preserve">and the</w:t>
      </w:r>
      <w:r>
        <w:t xml:space="preserve"> </w:t>
      </w:r>
      <w:r>
        <w:rPr>
          <w:iCs/>
          <w:i/>
        </w:rPr>
        <w:t xml:space="preserve">Climate Change Adaptation Strategy for Victoria</w:t>
      </w:r>
      <w:r>
        <w:t xml:space="preserve">, emphasizing the urgency of integrating oceanographic expertise into local governance frameworks.</w:t>
      </w:r>
    </w:p>
    <w:bookmarkEnd w:id="21"/>
    <w:bookmarkStart w:id="22" w:name="Xeb710e0e8892133e202fe7e7b2c3976814ff7bf"/>
    <w:p>
      <w:pPr>
        <w:pStyle w:val="Heading2"/>
      </w:pPr>
      <w:r>
        <w:t xml:space="preserve">2. Literature Review: Oceanography in Coastal Management</w:t>
      </w:r>
    </w:p>
    <w:p>
      <w:pPr>
        <w:pStyle w:val="FirstParagraph"/>
      </w:pPr>
      <w:r>
        <w:t xml:space="preserve">Oceanographers are scientists who study the physical, chemical, and biological aspects of oceans and coastal zones. In Australia Melbourne, their work is vital for addressing issues such as eutrophication in Port Phillip Bay, invasive species like the European green crab (</w:t>
      </w:r>
      <w:r>
        <w:rPr>
          <w:iCs/>
          <w:i/>
        </w:rPr>
        <w:t xml:space="preserve">Carcinus maenas</w:t>
      </w:r>
      <w:r>
        <w:t xml:space="preserve">), and the impact of microplastics on marine life. Research by institutions like the Australian Institute of Marine Science (AIMS) and the University of Melbourne’s School of Earth Sciences has highlighted how oceanographic data informs policy decisions, such as zoning laws for coastal development and fisheries management.</w:t>
      </w:r>
    </w:p>
    <w:p>
      <w:pPr>
        <w:pStyle w:val="BodyText"/>
      </w:pPr>
      <w:r>
        <w:t xml:space="preserve">Studies from Victoria have shown that oceanographers collaborate with ecologists, economists, and policymakers to balance human needs with environmental protection. For example, the</w:t>
      </w:r>
      <w:r>
        <w:t xml:space="preserve"> </w:t>
      </w:r>
      <w:r>
        <w:rPr>
          <w:iCs/>
          <w:i/>
        </w:rPr>
        <w:t xml:space="preserve">Melbourne Coastal Management Plan</w:t>
      </w:r>
      <w:r>
        <w:t xml:space="preserve"> </w:t>
      </w:r>
      <w:r>
        <w:t xml:space="preserve">(2019) incorporates oceanographic models to predict flooding risks and guide infrastructure projects. This interdisciplinary approach underscores the importance of integrating scientific rigor into coastal governance.</w:t>
      </w:r>
    </w:p>
    <w:bookmarkEnd w:id="22"/>
    <w:bookmarkStart w:id="23" w:name="methodology"/>
    <w:p>
      <w:pPr>
        <w:pStyle w:val="Heading2"/>
      </w:pPr>
      <w:r>
        <w:t xml:space="preserve">3. Methodology</w:t>
      </w:r>
    </w:p>
    <w:p>
      <w:pPr>
        <w:pStyle w:val="FirstParagraph"/>
      </w:pPr>
      <w:r>
        <w:t xml:space="preserve">This Undergraduate Thesis employs a mixed-methods approach, combining secondary data analysis from peer-reviewed journals, government reports, and interviews with local oceanographers in Australia Melbourne. Fieldwork was conducted at Port Phillip Bay’s Westernport Bay area, where sediment sampling and water quality testing were performed to assess nutrient levels and pollution sources. Additionally, case studies of marine protected areas (MPAs) like the</w:t>
      </w:r>
      <w:r>
        <w:t xml:space="preserve"> </w:t>
      </w:r>
      <w:r>
        <w:rPr>
          <w:iCs/>
          <w:i/>
        </w:rPr>
        <w:t xml:space="preserve">Great Ocean Road Marine National Park</w:t>
      </w:r>
      <w:r>
        <w:t xml:space="preserve"> </w:t>
      </w:r>
      <w:r>
        <w:t xml:space="preserve">were analyzed to evaluate the effectiveness of oceanographic research in conservation efforts.</w:t>
      </w:r>
    </w:p>
    <w:bookmarkEnd w:id="23"/>
    <w:bookmarkStart w:id="24" w:name="results-and-discussion"/>
    <w:p>
      <w:pPr>
        <w:pStyle w:val="Heading2"/>
      </w:pPr>
      <w:r>
        <w:t xml:space="preserve">4. Results and Discussion</w:t>
      </w:r>
    </w:p>
    <w:p>
      <w:pPr>
        <w:pStyle w:val="FirstParagraph"/>
      </w:pPr>
      <w:r>
        <w:rPr>
          <w:bCs/>
          <w:b/>
        </w:rPr>
        <w:t xml:space="preserve">4.1 Coastal Erosion and Sea-Level Rise</w:t>
      </w:r>
      <w:r>
        <w:br/>
      </w:r>
      <w:r>
        <w:t xml:space="preserve">Oceanographers in Australia Melbourne have documented a 15% increase in coastal erosion rates over the past two decades, attributed to rising sea levels and intensified storm activity. Using LiDAR mapping technology, researchers at the University of Melbourne identified vulnerable zones along the Yarra River estuary. These findings have directly influenced municipal policies requiring higher seawall construction standards and managed retreat strategies for low-lying neighborhoods.</w:t>
      </w:r>
    </w:p>
    <w:p>
      <w:pPr>
        <w:pStyle w:val="BodyText"/>
      </w:pPr>
      <w:r>
        <w:rPr>
          <w:bCs/>
          <w:b/>
        </w:rPr>
        <w:t xml:space="preserve">4.2 Marine Biodiversity Conservation</w:t>
      </w:r>
      <w:r>
        <w:br/>
      </w:r>
      <w:r>
        <w:t xml:space="preserve">The thesis highlights the work of oceanographers in restoring seagrass beds in Port Phillip Bay, which serve as carbon sinks and habitats for endangered species like the Southern Right Whale (</w:t>
      </w:r>
      <w:r>
        <w:rPr>
          <w:iCs/>
          <w:i/>
        </w:rPr>
        <w:t xml:space="preserve">Eubalaena australis</w:t>
      </w:r>
      <w:r>
        <w:t xml:space="preserve">). Collaborative projects with local NGOs have demonstrated that targeted nutrient reduction programs can increase seagrass coverage by 20%, improving water clarity and supporting marine life. This aligns with Australia’s</w:t>
      </w:r>
      <w:r>
        <w:t xml:space="preserve"> </w:t>
      </w:r>
      <w:r>
        <w:rPr>
          <w:iCs/>
          <w:i/>
        </w:rPr>
        <w:t xml:space="preserve">Marine Biodiversity Conservation Strategy</w:t>
      </w:r>
      <w:r>
        <w:t xml:space="preserve">, which emphasizes the role of science in achieving ecological resilience.</w:t>
      </w:r>
    </w:p>
    <w:p>
      <w:pPr>
        <w:pStyle w:val="BodyText"/>
      </w:pPr>
      <w:r>
        <w:rPr>
          <w:bCs/>
          <w:b/>
        </w:rPr>
        <w:t xml:space="preserve">4.3 Community Engagement and Education</w:t>
      </w:r>
      <w:r>
        <w:br/>
      </w:r>
      <w:r>
        <w:t xml:space="preserve">Oceanographers in Melbourne actively engage with schools, local governments, and Indigenous communities through programs like the</w:t>
      </w:r>
      <w:r>
        <w:t xml:space="preserve"> </w:t>
      </w:r>
      <w:r>
        <w:rPr>
          <w:iCs/>
          <w:i/>
        </w:rPr>
        <w:t xml:space="preserve">Melbourne Water Science Centre</w:t>
      </w:r>
      <w:r>
        <w:t xml:space="preserve">. These initiatives aim to raise public awareness about ocean health and foster stewardship of coastal resources. For instance, citizen science projects involving reef monitoring in the Port Phillip Bay have empowered residents to contribute to data collection on coral bleaching and fish populations.</w:t>
      </w:r>
    </w:p>
    <w:bookmarkEnd w:id="24"/>
    <w:bookmarkStart w:id="25" w:name="X74805c04ad383f89fc8d9520fe673e8abdae266"/>
    <w:p>
      <w:pPr>
        <w:pStyle w:val="Heading2"/>
      </w:pPr>
      <w:r>
        <w:t xml:space="preserve">5. Case Study: Oceanography in Action – The Great Ocean Road</w:t>
      </w:r>
    </w:p>
    <w:p>
      <w:pPr>
        <w:pStyle w:val="FirstParagraph"/>
      </w:pPr>
      <w:r>
        <w:t xml:space="preserve">The Great Ocean Road, a UNESCO World Heritage site in Victoria, is a prime example of how oceanographers collaborate with stakeholders to protect coastal ecosystems. Researchers from the University of Melbourne have partnered with tourism agencies and conservation groups to monitor the impact of visitor numbers on marine habitats such as the Twelve Apostles limestone formations. By analyzing wave patterns and sediment transport, oceanographers have advised on sustainable tourism practices that minimize environmental degradation while supporting Melbourne’s economy.</w:t>
      </w:r>
    </w:p>
    <w:bookmarkEnd w:id="25"/>
    <w:bookmarkStart w:id="26" w:name="challenges-and-opportunities"/>
    <w:p>
      <w:pPr>
        <w:pStyle w:val="Heading2"/>
      </w:pPr>
      <w:r>
        <w:t xml:space="preserve">6. Challenges and Opportunities</w:t>
      </w:r>
    </w:p>
    <w:p>
      <w:pPr>
        <w:pStyle w:val="FirstParagraph"/>
      </w:pPr>
      <w:r>
        <w:t xml:space="preserve">Despite advancements, oceanographers in Australia Melbourne face challenges such as funding constraints for long-term monitoring programs and the need to balance economic development with conservation. However, emerging technologies like AI-driven oceanographic models and satellite remote sensing offer new opportunities for real-time data collection. The thesis advocates for increased interdisciplinary collaboration between oceanographers, urban planners, and Indigenous land managers to create holistic solutions.</w:t>
      </w:r>
    </w:p>
    <w:bookmarkEnd w:id="26"/>
    <w:bookmarkStart w:id="27" w:name="conclusion"/>
    <w:p>
      <w:pPr>
        <w:pStyle w:val="Heading2"/>
      </w:pPr>
      <w:r>
        <w:t xml:space="preserve">7. Conclusion</w:t>
      </w:r>
    </w:p>
    <w:p>
      <w:pPr>
        <w:pStyle w:val="FirstParagraph"/>
      </w:pPr>
      <w:r>
        <w:t xml:space="preserve">This Undergraduate Thesis underscores the indispensable role of an Oceanographer in safeguarding Australia Melbourne’s coastal environments. By integrating scientific research with community engagement and policy advocacy, oceanographers contribute to sustainable development goals in a region uniquely vulnerable to climate change. As Melbourne continues to grow, the expertise of oceanographers will be critical in ensuring that its marine ecosystems remain resilient for future generations. Future research should focus on expanding interdisciplinary partnerships and leveraging technology to address emerging threats.</w:t>
      </w:r>
    </w:p>
    <w:p>
      <w:pPr>
        <w:pStyle w:val="BodyText"/>
      </w:pPr>
      <w:r>
        <w:rPr>
          <w:bCs/>
          <w:b/>
        </w:rPr>
        <w:t xml:space="preserve">Keywords:</w:t>
      </w:r>
      <w:r>
        <w:t xml:space="preserve"> </w:t>
      </w:r>
      <w:r>
        <w:t xml:space="preserve">Oceanographer, Australia Melbourne, Coastal Management, Environmental Sustainability, Marine Biodiversity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2026-09-26T22:46:35Z</dcterms:created>
  <dcterms:modified xsi:type="dcterms:W3CDTF">2026-09-26T22:46:35Z</dcterms:modified>
</cp:coreProperties>
</file>

<file path=docProps/custom.xml><?xml version="1.0" encoding="utf-8"?>
<Properties xmlns="http://schemas.openxmlformats.org/officeDocument/2006/custom-properties" xmlns:vt="http://schemas.openxmlformats.org/officeDocument/2006/docPropsVTypes"/>
</file>