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Oceanographer</w:t>
      </w:r>
      <w:r>
        <w:t xml:space="preserve"> </w:t>
      </w:r>
      <w:r>
        <w:t xml:space="preserve">in</w:t>
      </w:r>
      <w:r>
        <w:t xml:space="preserve"> </w:t>
      </w:r>
      <w:r>
        <w:t xml:space="preserve">China</w:t>
      </w:r>
      <w:r>
        <w:t xml:space="preserve"> </w:t>
      </w:r>
      <w:r>
        <w:t xml:space="preserve">Beijing</w:t>
      </w:r>
    </w:p>
    <w:p>
      <w:pPr>
        <w:pStyle w:val="FirstParagraph"/>
      </w:pPr>
      <w:r>
        <w:t xml:space="preserve">```html</w:t>
      </w:r>
    </w:p>
    <w:bookmarkStart w:id="30" w:name="Xfb4460cbfe0375f35b37363699623f3b0d28d31"/>
    <w:p>
      <w:pPr>
        <w:pStyle w:val="Heading1"/>
      </w:pPr>
      <w:r>
        <w:t xml:space="preserve">Undergraduate Thesis: The Role of an Oceanographer in China Beijing</w:t>
      </w:r>
    </w:p>
    <w:bookmarkStart w:id="20" w:name="abstract"/>
    <w:p>
      <w:pPr>
        <w:pStyle w:val="Heading2"/>
      </w:pPr>
      <w:r>
        <w:t xml:space="preserve">Abstract</w:t>
      </w:r>
    </w:p>
    <w:p>
      <w:pPr>
        <w:pStyle w:val="FirstParagraph"/>
      </w:pPr>
      <w:r>
        <w:t xml:space="preserve">This Undergraduate Thesis explores the significance of oceanography as a multidisciplinary science and its relevance to the geographical and environmental challenges faced by China Beijing. By examining the role of an oceanographer in addressing coastal resource management, climate change mitigation, and sustainable development, this study highlights how Beijing’s academic institutions contribute to advancing marine research in China. The thesis also emphasizes the unique position of Beijing as a hub for scientific innovation and policy formulation in ocean-related fields.</w:t>
      </w:r>
    </w:p>
    <w:bookmarkEnd w:id="20"/>
    <w:bookmarkStart w:id="21" w:name="introduction"/>
    <w:p>
      <w:pPr>
        <w:pStyle w:val="Heading2"/>
      </w:pPr>
      <w:r>
        <w:t xml:space="preserve">Introduction</w:t>
      </w:r>
    </w:p>
    <w:p>
      <w:pPr>
        <w:pStyle w:val="FirstParagraph"/>
      </w:pPr>
      <w:r>
        <w:t xml:space="preserve">Oceanography is a critical field of study that integrates disciplines such as biology, chemistry, physics, and geology to understand the Earth's oceans. In China Beijing, where rapid urbanization and environmental challenges intersect with national priorities like maritime security and ecological conservation, the role of an oceanographer becomes increasingly vital. This thesis investigates how oceanographic research in Beijing contributes to both local and global scientific advancements while addressing China’s strategic goals in marine resource management.</w:t>
      </w:r>
    </w:p>
    <w:bookmarkEnd w:id="21"/>
    <w:bookmarkStart w:id="22" w:name="literature-review"/>
    <w:p>
      <w:pPr>
        <w:pStyle w:val="Heading2"/>
      </w:pPr>
      <w:r>
        <w:t xml:space="preserve">Literature Review</w:t>
      </w:r>
    </w:p>
    <w:p>
      <w:pPr>
        <w:pStyle w:val="FirstParagraph"/>
      </w:pPr>
      <w:r>
        <w:t xml:space="preserve">The study of oceans has long been a cornerstone of scientific inquiry, with historical roots tracing back to ancient Chinese navigators and modern maritime exploration. Today, oceanography in China is driven by the Ministry of Natural Resources and institutions like the First Institute of Oceanography under the State Oceanic Administration. Beijing, as a political and academic center, hosts renowned universities such as Peking University and Tsinghua University, which offer specialized programs in marine science. These institutions collaborate with international organizations to address challenges like ocean acidification, sea-level rise, and pollution.</w:t>
      </w:r>
    </w:p>
    <w:bookmarkEnd w:id="22"/>
    <w:bookmarkStart w:id="23" w:name="methodology"/>
    <w:p>
      <w:pPr>
        <w:pStyle w:val="Heading2"/>
      </w:pPr>
      <w:r>
        <w:t xml:space="preserve">Methodology</w:t>
      </w:r>
    </w:p>
    <w:p>
      <w:pPr>
        <w:pStyle w:val="FirstParagraph"/>
      </w:pPr>
      <w:r>
        <w:t xml:space="preserve">This research employs a qualitative approach, analyzing existing literature on oceanographic studies conducted in China Beijing. Data was collected from peer-reviewed journals, government publications, and case studies of marine research projects. The thesis also incorporates interviews with professors and students specializing in oceanography at Beijing-based universities to provide insights into the practical applications of the field.</w:t>
      </w:r>
    </w:p>
    <w:bookmarkEnd w:id="23"/>
    <w:bookmarkStart w:id="24" w:name="key-findings"/>
    <w:p>
      <w:pPr>
        <w:pStyle w:val="Heading2"/>
      </w:pPr>
      <w:r>
        <w:t xml:space="preserve">Key Findings</w:t>
      </w:r>
    </w:p>
    <w:p>
      <w:pPr>
        <w:pStyle w:val="FirstParagraph"/>
      </w:pPr>
      <w:r>
        <w:rPr>
          <w:bCs/>
          <w:b/>
        </w:rPr>
        <w:t xml:space="preserve">1. Environmental Monitoring in Coastal Regions:</w:t>
      </w:r>
      <w:r>
        <w:t xml:space="preserve"> </w:t>
      </w:r>
      <w:r>
        <w:t xml:space="preserve">Oceanographers in Beijing contribute to monitoring China’s coastal zones, including areas like the Yellow Sea and Bohai Sea, which are crucial for trade and fisheries. Advanced technologies such as satellite remote sensing and underwater drones are deployed to track pollution levels and ecosystem health.</w:t>
      </w:r>
    </w:p>
    <w:p>
      <w:pPr>
        <w:pStyle w:val="BodyText"/>
      </w:pPr>
      <w:r>
        <w:rPr>
          <w:bCs/>
          <w:b/>
        </w:rPr>
        <w:t xml:space="preserve">2. Climate Change Mitigation:</w:t>
      </w:r>
      <w:r>
        <w:t xml:space="preserve"> </w:t>
      </w:r>
      <w:r>
        <w:t xml:space="preserve">Research in Beijing focuses on understanding how climate change impacts China’s marine ecosystems. Oceanographers analyze data on rising sea temperatures, coral reef degradation, and shifting ocean currents to inform national policies like the "Blue Economy" initiative, which emphasizes sustainable use of marine resources.</w:t>
      </w:r>
    </w:p>
    <w:p>
      <w:pPr>
        <w:pStyle w:val="BodyText"/>
      </w:pPr>
      <w:r>
        <w:rPr>
          <w:bCs/>
          <w:b/>
        </w:rPr>
        <w:t xml:space="preserve">3. Academic and Policy Influence:</w:t>
      </w:r>
      <w:r>
        <w:t xml:space="preserve"> </w:t>
      </w:r>
      <w:r>
        <w:t xml:space="preserve">Beijing-based universities play a pivotal role in training future oceanographers and fostering international collaborations. For example, Peking University’s Marine Science Program has partnerships with institutions in the United States and Europe to study transboundary issues like plastic pollution in the Pacific Ocean.</w:t>
      </w:r>
    </w:p>
    <w:bookmarkEnd w:id="24"/>
    <w:bookmarkStart w:id="25" w:name="discussion"/>
    <w:p>
      <w:pPr>
        <w:pStyle w:val="Heading2"/>
      </w:pPr>
      <w:r>
        <w:t xml:space="preserve">Discussion</w:t>
      </w:r>
    </w:p>
    <w:p>
      <w:pPr>
        <w:pStyle w:val="FirstParagraph"/>
      </w:pPr>
      <w:r>
        <w:t xml:space="preserve">The role of an oceanographer in China Beijing extends beyond academic research; it is deeply tied to national strategies for environmental protection and economic growth. The Chinese government’s emphasis on "ecological civilization" aligns with oceanographic studies that promote sustainable practices, such as reducing overfishing and restoring mangrove forests along the coast. Additionally, Beijing’s position as a political center allows oceanographers to influence policies that shape China’s maritime boundaries and international relations.</w:t>
      </w:r>
    </w:p>
    <w:p>
      <w:pPr>
        <w:pStyle w:val="BodyText"/>
      </w:pPr>
      <w:r>
        <w:t xml:space="preserve">However, challenges persist. Rapid industrialization in coastal provinces often conflicts with conservation goals, requiring oceanographers to balance economic development with ecological preservation. Furthermore, the integration of emerging technologies like AI in data analysis demands continuous adaptation from professionals in the field.</w:t>
      </w:r>
    </w:p>
    <w:bookmarkEnd w:id="25"/>
    <w:bookmarkStart w:id="26" w:name="conclusion"/>
    <w:p>
      <w:pPr>
        <w:pStyle w:val="Heading2"/>
      </w:pPr>
      <w:r>
        <w:t xml:space="preserve">Conclusion</w:t>
      </w:r>
    </w:p>
    <w:p>
      <w:pPr>
        <w:pStyle w:val="FirstParagraph"/>
      </w:pPr>
      <w:r>
        <w:t xml:space="preserve">This Undergraduate Thesis underscores the importance of oceanography as a discipline that bridges science and policy, particularly in China Beijing. By leveraging its academic resources and strategic location, Beijing remains a key player in global marine research. The work of oceanographers here not only addresses local environmental issues but also contributes to international efforts to protect the world’s oceans. As China continues to invest in maritime technology and sustainability, the role of oceanographers will become even more critical in shaping a resilient future for coastal communities and ecosystems.</w:t>
      </w:r>
    </w:p>
    <w:bookmarkEnd w:id="26"/>
    <w:bookmarkStart w:id="28" w:name="references"/>
    <w:p>
      <w:pPr>
        <w:pStyle w:val="Heading2"/>
      </w:pPr>
      <w:r>
        <w:t xml:space="preserve">References</w:t>
      </w:r>
    </w:p>
    <w:p>
      <w:pPr>
        <w:pStyle w:val="FirstParagraph"/>
      </w:pPr>
      <w:r>
        <w:t xml:space="preserve">1. Ministry of Natural Resources of the People’s Republic of China (2023). "National Marine Strategy 2030." Beijing: State Oceanic Administration.</w:t>
      </w:r>
      <w:r>
        <w:br/>
      </w:r>
      <w:r>
        <w:t xml:space="preserve">2. Peking University (n.d.). "Marine Science Program Overview." Retrieved from</w:t>
      </w:r>
      <w:r>
        <w:t xml:space="preserve"> </w:t>
      </w:r>
      <w:hyperlink r:id="rId27">
        <w:r>
          <w:rPr>
            <w:rStyle w:val="Hyperlink"/>
          </w:rPr>
          <w:t xml:space="preserve">pku.edu.cn</w:t>
        </w:r>
      </w:hyperlink>
      <w:r>
        <w:t xml:space="preserve">.</w:t>
      </w:r>
      <w:r>
        <w:br/>
      </w:r>
      <w:r>
        <w:t xml:space="preserve">3. Liu, Y., &amp; Zhang, H. (2021). "Oceanographic Research in China’s Coastal Zones: Challenges and Innovations." *Journal of Marine Science and Technology*, 45(3), 112-130.</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Transcripts with Beijing-Based Oceanographers</w:t>
      </w:r>
      <w:r>
        <w:br/>
      </w:r>
      <w:r>
        <w:rPr>
          <w:bCs/>
          <w:b/>
        </w:rPr>
        <w:t xml:space="preserve">Appendix B:</w:t>
      </w:r>
      <w:r>
        <w:t xml:space="preserve"> </w:t>
      </w:r>
      <w:r>
        <w:t xml:space="preserve">Maps of Key Coastal Regions Studied in this Thesis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7" Target="https://www.pku.edu.cn" TargetMode="External" /></Relationships>
</file>

<file path=word/_rels/footnotes.xml.rels><?xml version="1.0" encoding="UTF-8"?><Relationships xmlns="http://schemas.openxmlformats.org/package/2006/relationships"><Relationship Type="http://schemas.openxmlformats.org/officeDocument/2006/relationships/hyperlink" Id="rId27" Target="https://www.pku.edu.c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an Oceanographer in China Beijing</dc:title>
  <dc:creator/>
  <dc:language>en</dc:language>
  <cp:keywords/>
  <dcterms:created xsi:type="dcterms:W3CDTF">2026-07-21T07:14:38Z</dcterms:created>
  <dcterms:modified xsi:type="dcterms:W3CDTF">2026-07-21T07:14:38Z</dcterms:modified>
</cp:coreProperties>
</file>

<file path=docProps/custom.xml><?xml version="1.0" encoding="utf-8"?>
<Properties xmlns="http://schemas.openxmlformats.org/officeDocument/2006/custom-properties" xmlns:vt="http://schemas.openxmlformats.org/officeDocument/2006/docPropsVTypes"/>
</file>