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02fb10caea475412d6a790c88aa602201820dc9"/>
    <w:p>
      <w:pPr>
        <w:pStyle w:val="Heading1"/>
      </w:pPr>
      <w:r>
        <w:t xml:space="preserve">Undergraduate Thesis: The Role of an Oceanographer in the Context of Environmental Challenges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Pontificia Universidad Católica del Perú (PUCP), Faculty of Earth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Oceanographer in addressing environmental and ecological challenges faced by Peru, particularly in Lima. As a coastal city with unique marine ecosystems, Lima is vulnerable to issues such as oceanic pollution, climate change impacts, and the degradation of marine biodiversity. This study investigates how an Oceanographer can contribute to sustainable development through scientific research, policy advocacy, and community engagement. By analyzing case studies from Peru’s coastal regions and integrating theoretical frameworks from oceanography, this thesis aims to highlight the interdisciplinary nature of the field and its relevance to Lima's future.</w:t>
      </w:r>
    </w:p>
    <w:bookmarkEnd w:id="20"/>
    <w:bookmarkStart w:id="21" w:name="introduction"/>
    <w:p>
      <w:pPr>
        <w:pStyle w:val="Heading2"/>
      </w:pPr>
      <w:r>
        <w:t xml:space="preserve">Introduction</w:t>
      </w:r>
    </w:p>
    <w:p>
      <w:pPr>
        <w:pStyle w:val="FirstParagraph"/>
      </w:pPr>
      <w:r>
        <w:t xml:space="preserve">Lima, the capital of Peru, is a hub for academic and scientific research in South America. Its proximity to the Pacific Ocean makes it a focal point for studying marine phenomena such as El Niño-Southern Oscillation (ENSO) events, coastal upwelling systems, and marine biodiversity conservation. An Oceanographer in Lima must navigate both global and local challenges, including rising sea levels, overfishing in the Peruvian fishing industry, and the impact of urbanization on coastal ecosystems. This thesis examines how an Oceanographer can leverage their expertise to address these issues while promoting environmental sustainability.</w:t>
      </w:r>
    </w:p>
    <w:bookmarkEnd w:id="21"/>
    <w:bookmarkStart w:id="22" w:name="Xef56173b62b4135d58c7edaa2a2c584f9227f43"/>
    <w:p>
      <w:pPr>
        <w:pStyle w:val="Heading2"/>
      </w:pPr>
      <w:r>
        <w:t xml:space="preserve">Background: The Importance of Oceanography in Peru</w:t>
      </w:r>
    </w:p>
    <w:p>
      <w:pPr>
        <w:pStyle w:val="FirstParagraph"/>
      </w:pPr>
      <w:r>
        <w:t xml:space="preserve">Peru’s coastline is one of the most biologically productive regions in the world, driven by nutrient-rich upwelling systems. However, this productivity is threatened by human activities and climate change. An Oceanographer plays a pivotal role in monitoring these dynamics through research on marine currents, ecosystem health, and oceanic pollution. In Lima, where coastal populations rely heavily on marine resources for livelihoods and tourism, the work of an Oceanographer is indispensable to ensuring long-term sustainability.</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with case studies from Lima’s coastal regions. Key sources include academic journals, government reports on marine conservation (e.g., the National Service of Natural Protected Areas—SERFOR), and interviews with Peruvian Oceanographers working in Lima. The analysis focuses on three areas: (1) the impact of El Niño events on local fisheries, (2) the role of pollution in degrading Lima’s coastal ecosystems, and (3) policy recommendations for integrating Oceanography into urban planning.</w:t>
      </w:r>
    </w:p>
    <w:bookmarkEnd w:id="23"/>
    <w:bookmarkStart w:id="24" w:name="case-studies"/>
    <w:p>
      <w:pPr>
        <w:pStyle w:val="Heading2"/>
      </w:pPr>
      <w:r>
        <w:t xml:space="preserve">Case Studies</w:t>
      </w:r>
    </w:p>
    <w:p>
      <w:pPr>
        <w:numPr>
          <w:ilvl w:val="0"/>
          <w:numId w:val="1001"/>
        </w:numPr>
        <w:pStyle w:val="Compact"/>
      </w:pPr>
      <w:r>
        <w:rPr>
          <w:bCs/>
          <w:b/>
        </w:rPr>
        <w:t xml:space="preserve">El Niño-Southern Oscillation (ENSO):</w:t>
      </w:r>
      <w:r>
        <w:t xml:space="preserve"> </w:t>
      </w:r>
      <w:r>
        <w:t xml:space="preserve">Peru experiences severe El Niño events that disrupt marine ecosystems. An Oceanographer in Lima uses satellite data and field surveys to predict these events, enabling early warning systems for fishermen and coastal communities.</w:t>
      </w:r>
    </w:p>
    <w:p>
      <w:pPr>
        <w:numPr>
          <w:ilvl w:val="0"/>
          <w:numId w:val="1001"/>
        </w:numPr>
        <w:pStyle w:val="Compact"/>
      </w:pPr>
      <w:r>
        <w:rPr>
          <w:bCs/>
          <w:b/>
        </w:rPr>
        <w:t xml:space="preserve">Oceanic Pollution in Callao:</w:t>
      </w:r>
      <w:r>
        <w:t xml:space="preserve"> </w:t>
      </w:r>
      <w:r>
        <w:t xml:space="preserve">The Port of Callao, a major economic hub near Lima, faces contamination from industrial waste and plastic debris. Research by Oceanographers has led to initiatives like beach cleanups and stricter regulations on industrial discharge.</w:t>
      </w:r>
    </w:p>
    <w:p>
      <w:pPr>
        <w:numPr>
          <w:ilvl w:val="0"/>
          <w:numId w:val="1001"/>
        </w:numPr>
        <w:pStyle w:val="Compact"/>
      </w:pPr>
      <w:r>
        <w:rPr>
          <w:bCs/>
          <w:b/>
        </w:rPr>
        <w:t xml:space="preserve">Marine Conservation in Paracas National Reserve:</w:t>
      </w:r>
      <w:r>
        <w:t xml:space="preserve"> </w:t>
      </w:r>
      <w:r>
        <w:t xml:space="preserve">Located south of Lima, this reserve is a biodiversity hotspot. Oceanographers collaborate with local authorities to monitor marine life and protect endangered species such as sea turtles and penguins.</w:t>
      </w:r>
    </w:p>
    <w:bookmarkEnd w:id="24"/>
    <w:bookmarkStart w:id="25" w:name="the-role-of-an-oceanographer-in-lima"/>
    <w:p>
      <w:pPr>
        <w:pStyle w:val="Heading2"/>
      </w:pPr>
      <w:r>
        <w:t xml:space="preserve">The Role of an Oceanographer in Lima</w:t>
      </w:r>
    </w:p>
    <w:p>
      <w:pPr>
        <w:pStyle w:val="FirstParagraph"/>
      </w:pPr>
      <w:r>
        <w:t xml:space="preserve">An Oceanographer in Peru, particularly in Lima, must act as a bridge between scientific research and practical solutions. This includes:</w:t>
      </w:r>
    </w:p>
    <w:p>
      <w:pPr>
        <w:numPr>
          <w:ilvl w:val="0"/>
          <w:numId w:val="1002"/>
        </w:numPr>
        <w:pStyle w:val="Compact"/>
      </w:pPr>
      <w:r>
        <w:rPr>
          <w:bCs/>
          <w:b/>
        </w:rPr>
        <w:t xml:space="preserve">Environmental Monitoring:</w:t>
      </w:r>
      <w:r>
        <w:t xml:space="preserve"> </w:t>
      </w:r>
      <w:r>
        <w:t xml:space="preserve">Using advanced technologies like remote sensing to track ocean temperatures, pH levels, and pollution hotspots.</w:t>
      </w:r>
    </w:p>
    <w:p>
      <w:pPr>
        <w:numPr>
          <w:ilvl w:val="0"/>
          <w:numId w:val="1002"/>
        </w:numPr>
        <w:pStyle w:val="Compact"/>
      </w:pPr>
      <w:r>
        <w:rPr>
          <w:bCs/>
          <w:b/>
        </w:rPr>
        <w:t xml:space="preserve">Policy Advocacy:</w:t>
      </w:r>
      <w:r>
        <w:t xml:space="preserve"> </w:t>
      </w:r>
      <w:r>
        <w:t xml:space="preserve">Advising the Peruvian government on sustainable fishing practices and coastal zone management policies.</w:t>
      </w:r>
    </w:p>
    <w:p>
      <w:pPr>
        <w:numPr>
          <w:ilvl w:val="0"/>
          <w:numId w:val="1002"/>
        </w:numPr>
        <w:pStyle w:val="Compact"/>
      </w:pPr>
      <w:r>
        <w:rPr>
          <w:bCs/>
          <w:b/>
        </w:rPr>
        <w:t xml:space="preserve">Educational Outreach:</w:t>
      </w:r>
      <w:r>
        <w:t xml:space="preserve"> </w:t>
      </w:r>
      <w:r>
        <w:t xml:space="preserve">Conducting workshops in Lima’s schools and communities to raise awareness about ocean conservation.</w:t>
      </w:r>
    </w:p>
    <w:bookmarkEnd w:id="25"/>
    <w:bookmarkStart w:id="26" w:name="challenges-facing-oceanographers-in-peru"/>
    <w:p>
      <w:pPr>
        <w:pStyle w:val="Heading2"/>
      </w:pPr>
      <w:r>
        <w:t xml:space="preserve">Challenges Facing Oceanographers in Peru</w:t>
      </w:r>
    </w:p>
    <w:p>
      <w:pPr>
        <w:pStyle w:val="FirstParagraph"/>
      </w:pPr>
      <w:r>
        <w:t xml:space="preserve">Despite their critical role, Oceanographers in Lima face significant challenges. These include limited funding for research, the need for interdisciplinary collaboration with engineers and policymakers, and the impact of climate change on data collection. Additionally, urbanization in Lima has increased pressure on coastal areas, requiring innovative solutions to balance development with ecological preservation.</w:t>
      </w:r>
    </w:p>
    <w:bookmarkEnd w:id="26"/>
    <w:bookmarkStart w:id="27" w:name="conclusion"/>
    <w:p>
      <w:pPr>
        <w:pStyle w:val="Heading2"/>
      </w:pPr>
      <w:r>
        <w:t xml:space="preserve">Conclusion</w:t>
      </w:r>
    </w:p>
    <w:p>
      <w:pPr>
        <w:pStyle w:val="FirstParagraph"/>
      </w:pPr>
      <w:r>
        <w:t xml:space="preserve">This Undergraduate Thesis underscores the indispensable role of an Oceanographer in addressing environmental challenges specific to Peru, particularly in Lima. By combining scientific rigor with community engagement, Oceanographers can contribute to sustainable coastal management and the protection of Peru’s unique marine ecosystems. As Lima continues to grow, the integration of Oceanographic research into urban planning and policy will be vital for ensuring a resilient future for both people and the ocean.</w:t>
      </w:r>
    </w:p>
    <w:bookmarkEnd w:id="27"/>
    <w:bookmarkStart w:id="28" w:name="references"/>
    <w:p>
      <w:pPr>
        <w:pStyle w:val="Heading2"/>
      </w:pPr>
      <w:r>
        <w:t xml:space="preserve">References</w:t>
      </w:r>
    </w:p>
    <w:p>
      <w:pPr>
        <w:pStyle w:val="FirstParagraph"/>
      </w:pPr>
      <w:r>
        <w:rPr>
          <w:bCs/>
          <w:b/>
        </w:rPr>
        <w:t xml:space="preserve">1.</w:t>
      </w:r>
      <w:r>
        <w:t xml:space="preserve"> </w:t>
      </w:r>
      <w:r>
        <w:t xml:space="preserve">National Service of Natural Protected Areas (SERFOR). "Marine Conservation Strategies in Peru." Lima, 2020.</w:t>
      </w:r>
      <w:r>
        <w:br/>
      </w:r>
      <w:r>
        <w:rPr>
          <w:bCs/>
          <w:b/>
        </w:rPr>
        <w:t xml:space="preserve">2.</w:t>
      </w:r>
      <w:r>
        <w:t xml:space="preserve"> </w:t>
      </w:r>
      <w:r>
        <w:t xml:space="preserve">IPCC. "Special Report on the Ocean and Cryosphere in a Changing Climate." Geneva, 2019.</w:t>
      </w:r>
      <w:r>
        <w:br/>
      </w:r>
      <w:r>
        <w:rPr>
          <w:bCs/>
          <w:b/>
        </w:rPr>
        <w:t xml:space="preserve">3.</w:t>
      </w:r>
      <w:r>
        <w:t xml:space="preserve"> </w:t>
      </w:r>
      <w:r>
        <w:t xml:space="preserve">Universidad Nacional de Piura. "Impact of El Niño Events on Peruvian Fisheries." Piura, 2021.</w:t>
      </w:r>
    </w:p>
    <w:bookmarkEnd w:id="28"/>
    <w:bookmarkStart w:id="29" w:name="appendix"/>
    <w:p>
      <w:pPr>
        <w:pStyle w:val="Heading2"/>
      </w:pPr>
      <w:r>
        <w:t xml:space="preserve">Appendix</w:t>
      </w:r>
    </w:p>
    <w:p>
      <w:pPr>
        <w:pStyle w:val="FirstParagraph"/>
      </w:pPr>
      <w:r>
        <w:rPr>
          <w:iCs/>
          <w:i/>
        </w:rPr>
        <w:t xml:space="preserve">The full dataset and interview transcripts used in this thesis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Peru Lima</dc:title>
  <dc:creator/>
  <dc:language>en</dc:language>
  <cp:keywords/>
  <dcterms:created xsi:type="dcterms:W3CDTF">2026-07-18T07:47:58Z</dcterms:created>
  <dcterms:modified xsi:type="dcterms:W3CDTF">2026-07-18T07:47:58Z</dcterms:modified>
</cp:coreProperties>
</file>

<file path=docProps/custom.xml><?xml version="1.0" encoding="utf-8"?>
<Properties xmlns="http://schemas.openxmlformats.org/officeDocument/2006/custom-properties" xmlns:vt="http://schemas.openxmlformats.org/officeDocument/2006/docPropsVTypes"/>
</file>