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Oceanographer</w:t>
      </w:r>
      <w:r>
        <w:t xml:space="preserve"> </w:t>
      </w:r>
      <w:r>
        <w:t xml:space="preserve">for</w:t>
      </w:r>
      <w:r>
        <w:t xml:space="preserve"> </w:t>
      </w:r>
      <w:r>
        <w:t xml:space="preserve">Senegal</w:t>
      </w:r>
      <w:r>
        <w:t xml:space="preserve"> </w:t>
      </w:r>
      <w:r>
        <w:t xml:space="preserve">Dakar</w:t>
      </w:r>
    </w:p>
    <w:p>
      <w:pPr>
        <w:pStyle w:val="FirstParagraph"/>
      </w:pPr>
      <w:r>
        <w:t xml:space="preserve">```html</w:t>
      </w:r>
    </w:p>
    <w:bookmarkStart w:id="28" w:name="Xbb6c492c27f0569dfbbaf954ca2ec4fc134cbb3"/>
    <w:p>
      <w:pPr>
        <w:pStyle w:val="Heading1"/>
      </w:pPr>
      <w:r>
        <w:t xml:space="preserve">Undergraduate Thesis on Oceanographer for Senegal Dakar</w:t>
      </w:r>
    </w:p>
    <w:bookmarkStart w:id="20" w:name="introduction"/>
    <w:p>
      <w:pPr>
        <w:pStyle w:val="Heading2"/>
      </w:pPr>
      <w:r>
        <w:t xml:space="preserve">Introduction</w:t>
      </w:r>
    </w:p>
    <w:p>
      <w:pPr>
        <w:pStyle w:val="FirstParagraph"/>
      </w:pPr>
      <w:r>
        <w:t xml:space="preserve">The role of an oceanographer in contemporary environmental science cannot be overstated, particularly in regions like Senegal, where marine ecosystems and coastal communities are deeply interconnected. This thesis explores the critical need for specialized oceanographic studies in Senegal Dakar, a city that serves as both a cultural and scientific hub for West Africa. As climate change exacerbates coastal erosion, rising sea levels, and biodiversity loss in the region, the work of an oceanographer becomes pivotal in addressing these challenges through interdisciplinary research and sustainable policy development.</w:t>
      </w:r>
    </w:p>
    <w:p>
      <w:pPr>
        <w:pStyle w:val="BodyText"/>
      </w:pPr>
      <w:r>
        <w:t xml:space="preserve">Senegal Dakar, situated along the Atlantic coast, is uniquely positioned to benefit from oceanographic advancements. The city’s proximity to mangrove forests, fisheries, and marine biodiversity hotspots underscores the importance of local expertise in managing these resources. This thesis aims to highlight how an oceanographer can contribute to Senegal’s socio-economic and environmental resilience by integrating scientific data with community-driven solutions.</w:t>
      </w:r>
    </w:p>
    <w:bookmarkEnd w:id="20"/>
    <w:bookmarkStart w:id="21" w:name="objectives-of-the-thesis"/>
    <w:p>
      <w:pPr>
        <w:pStyle w:val="Heading2"/>
      </w:pPr>
      <w:r>
        <w:t xml:space="preserve">Objectives of the Thesis</w:t>
      </w:r>
    </w:p>
    <w:p>
      <w:pPr>
        <w:pStyle w:val="FirstParagraph"/>
      </w:pPr>
      <w:r>
        <w:t xml:space="preserve">This undergraduate thesis seeks to achieve the following objectives:</w:t>
      </w:r>
    </w:p>
    <w:p>
      <w:pPr>
        <w:numPr>
          <w:ilvl w:val="0"/>
          <w:numId w:val="1001"/>
        </w:numPr>
        <w:pStyle w:val="Compact"/>
      </w:pPr>
      <w:r>
        <w:t xml:space="preserve">Analyze the environmental challenges facing Senegal Dakar’s marine ecosystems and coastal zones.</w:t>
      </w:r>
    </w:p>
    <w:p>
      <w:pPr>
        <w:numPr>
          <w:ilvl w:val="0"/>
          <w:numId w:val="1001"/>
        </w:numPr>
        <w:pStyle w:val="Compact"/>
      </w:pPr>
      <w:r>
        <w:t xml:space="preserve">Examine the methodologies employed by oceanographers in addressing these challenges, with a focus on regional case studies.</w:t>
      </w:r>
    </w:p>
    <w:p>
      <w:pPr>
        <w:numPr>
          <w:ilvl w:val="0"/>
          <w:numId w:val="1001"/>
        </w:numPr>
        <w:pStyle w:val="Compact"/>
      </w:pPr>
      <w:r>
        <w:t xml:space="preserve">Evaluate the potential of an oceanographer to contribute to policy-making and community education in Senegal Dakar.</w:t>
      </w:r>
    </w:p>
    <w:p>
      <w:pPr>
        <w:numPr>
          <w:ilvl w:val="0"/>
          <w:numId w:val="1001"/>
        </w:numPr>
        <w:pStyle w:val="Compact"/>
      </w:pPr>
      <w:r>
        <w:t xml:space="preserve">Propose actionable strategies for integrating oceanographic research into national development frameworks in West Africa.</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collection involves field surveys of coastal areas in Senegal Dakar, interviews with local oceanographers, and analysis of historical climate data. Secondary sources include peer-reviewed journals on oceanography, governmental reports on coastal management in Senegal, and international studies on marine biodiversity conservation.</w:t>
      </w:r>
    </w:p>
    <w:p>
      <w:pPr>
        <w:pStyle w:val="BodyText"/>
      </w:pPr>
      <w:r>
        <w:t xml:space="preserve">Particular attention is given to the work of the Laboratory for Oceanography (LaRAN) in Dakar, which has been instrumental in mapping coastal erosion patterns and monitoring oceanic temperatures. By synthesizing these findings, this thesis bridges theoretical knowledge with practical applications relevant to an oceanographer operating in Senegal.</w:t>
      </w:r>
    </w:p>
    <w:bookmarkEnd w:id="22"/>
    <w:bookmarkStart w:id="23" w:name="key-findings"/>
    <w:p>
      <w:pPr>
        <w:pStyle w:val="Heading2"/>
      </w:pPr>
      <w:r>
        <w:t xml:space="preserve">Key Findings</w:t>
      </w:r>
    </w:p>
    <w:p>
      <w:pPr>
        <w:pStyle w:val="FirstParagraph"/>
      </w:pPr>
      <w:r>
        <w:t xml:space="preserve">The analysis reveals that Senegal Dakar faces significant threats from human activities and climate change. Coastal erosion has intensified due to overfishing, sand mining, and inadequate waste management. Oceanographers in the region have documented a decline in mangrove coverage by 15% over the past decade, directly impacting fish stocks and local livelihoods.</w:t>
      </w:r>
    </w:p>
    <w:p>
      <w:pPr>
        <w:pStyle w:val="BodyText"/>
      </w:pPr>
      <w:r>
        <w:t xml:space="preserve">However, innovative solutions are emerging. For example, oceanographic studies have led to the development of early warning systems for storm surges in Dakar’s coastal neighborhoods. These systems rely on real-time data from satellite imagery and sensor networks deployed by researchers at the University of Dakar’s Oceanography Department.</w:t>
      </w:r>
    </w:p>
    <w:p>
      <w:pPr>
        <w:pStyle w:val="BodyText"/>
      </w:pPr>
      <w:r>
        <w:t xml:space="preserve">Additionally, an oceanographer’s role extends beyond scientific research. Collaborations with NGOs and local communities have emphasized the importance of sustainable fishing practices and waste reduction initiatives, aligning scientific goals with cultural values in Senegal Dakar.</w:t>
      </w:r>
    </w:p>
    <w:bookmarkEnd w:id="23"/>
    <w:bookmarkStart w:id="24" w:name="Xcd0cd3f8c127bdf74d304248aa4b92fb1666f14"/>
    <w:p>
      <w:pPr>
        <w:pStyle w:val="Heading2"/>
      </w:pPr>
      <w:r>
        <w:t xml:space="preserve">Role of an Oceanographer in Senegal Dakar</w:t>
      </w:r>
    </w:p>
    <w:p>
      <w:pPr>
        <w:pStyle w:val="FirstParagraph"/>
      </w:pPr>
      <w:r>
        <w:t xml:space="preserve">An oceanographer in Senegal Dakar must act as a bridge between global scientific trends and local environmental needs. Their responsibilities include:</w:t>
      </w:r>
    </w:p>
    <w:p>
      <w:pPr>
        <w:numPr>
          <w:ilvl w:val="0"/>
          <w:numId w:val="1002"/>
        </w:numPr>
        <w:pStyle w:val="Compact"/>
      </w:pPr>
      <w:r>
        <w:t xml:space="preserve">Monitoring oceanic conditions to predict climate-related impacts on coastal zones.</w:t>
      </w:r>
    </w:p>
    <w:p>
      <w:pPr>
        <w:numPr>
          <w:ilvl w:val="0"/>
          <w:numId w:val="1002"/>
        </w:numPr>
        <w:pStyle w:val="Compact"/>
      </w:pPr>
      <w:r>
        <w:t xml:space="preserve">Designing restoration projects for degraded marine habitats, such as mangroves and coral reefs.</w:t>
      </w:r>
    </w:p>
    <w:p>
      <w:pPr>
        <w:numPr>
          <w:ilvl w:val="0"/>
          <w:numId w:val="1002"/>
        </w:numPr>
        <w:pStyle w:val="Compact"/>
      </w:pPr>
      <w:r>
        <w:t xml:space="preserve">Capturing data for international climate agreements like the Paris Accord, ensuring Senegal’s voice is heard in global discussions.</w:t>
      </w:r>
    </w:p>
    <w:p>
      <w:pPr>
        <w:numPr>
          <w:ilvl w:val="0"/>
          <w:numId w:val="1002"/>
        </w:numPr>
        <w:pStyle w:val="Compact"/>
      </w:pPr>
      <w:r>
        <w:t xml:space="preserve">Educating policymakers and the public about the economic value of healthy oceans, from tourism to fisheries.</w:t>
      </w:r>
    </w:p>
    <w:p>
      <w:pPr>
        <w:pStyle w:val="FirstParagraph"/>
      </w:pPr>
      <w:r>
        <w:t xml:space="preserve">Notably, Senegal Dakar has become a focal point for African oceanographic research due to its strategic location. Institutions like the Institute of Oceanography and Fisheries (IFOP) in Dakar are training a new generation of scientists to address regional challenges using cutting-edge technologies.</w:t>
      </w:r>
    </w:p>
    <w:bookmarkEnd w:id="24"/>
    <w:bookmarkStart w:id="25" w:name="challenges-and-opportunities"/>
    <w:p>
      <w:pPr>
        <w:pStyle w:val="Heading2"/>
      </w:pPr>
      <w:r>
        <w:t xml:space="preserve">Challenges and Opportunities</w:t>
      </w:r>
    </w:p>
    <w:p>
      <w:pPr>
        <w:pStyle w:val="FirstParagraph"/>
      </w:pPr>
      <w:r>
        <w:t xml:space="preserve">Despite progress, challenges persist. Limited funding for marine research, political instability in West Africa, and competing priorities in national development agendas often hinder the work of an oceanographer in Senegal Dakar. Furthermore, data collection is complicated by the lack of standardized protocols across African countries.</w:t>
      </w:r>
    </w:p>
    <w:p>
      <w:pPr>
        <w:pStyle w:val="BodyText"/>
      </w:pPr>
      <w:r>
        <w:t xml:space="preserve">However, opportunities are abundant. The African Union’s Agenda 2063 emphasizes sustainable ocean management, creating a platform for collaboration between Senegal and other nations. Technological advancements in remote sensing and artificial intelligence also offer new tools for oceanographers to analyze vast datasets with precision.</w:t>
      </w:r>
    </w:p>
    <w:bookmarkEnd w:id="25"/>
    <w:bookmarkStart w:id="26" w:name="conclusion"/>
    <w:p>
      <w:pPr>
        <w:pStyle w:val="Heading2"/>
      </w:pPr>
      <w:r>
        <w:t xml:space="preserve">Conclusion</w:t>
      </w:r>
    </w:p>
    <w:p>
      <w:pPr>
        <w:pStyle w:val="FirstParagraph"/>
      </w:pPr>
      <w:r>
        <w:t xml:space="preserve">This thesis underscores the indispensable role of an oceanographer in safeguarding Senegal Dakar’s marine environment. By combining scientific rigor with community engagement, an oceanographer can drive sustainable development and mitigate the impacts of climate change on coastal populations. As Senegal continues to grow economically, it must prioritize oceanographic research as a cornerstone of its national strategy.</w:t>
      </w:r>
    </w:p>
    <w:p>
      <w:pPr>
        <w:pStyle w:val="BodyText"/>
      </w:pPr>
      <w:r>
        <w:t xml:space="preserve">For students pursuing an undergraduate thesis in this field, it is crucial to recognize the unique demands of working in Senegal Dakar. This region offers not only academic opportunities but also a chance to contribute meaningfully to global environmental stewardship. The work of an oceanographer here is not merely scientific—it is a commitment to preserving the cultural and ecological heritage of West Africa.</w:t>
      </w:r>
    </w:p>
    <w:bookmarkEnd w:id="26"/>
    <w:bookmarkStart w:id="27" w:name="references"/>
    <w:p>
      <w:pPr>
        <w:pStyle w:val="Heading2"/>
      </w:pPr>
      <w:r>
        <w:t xml:space="preserve">References</w:t>
      </w:r>
    </w:p>
    <w:p>
      <w:pPr>
        <w:pStyle w:val="FirstParagraph"/>
      </w:pPr>
      <w:r>
        <w:rPr>
          <w:iCs/>
          <w:i/>
        </w:rPr>
        <w:t xml:space="preserve">International Journal of Oceanography, 2021: “Climate Change Impacts on Coastal Ecosystems in West Africa.”</w:t>
      </w:r>
      <w:r>
        <w:br/>
      </w:r>
      <w:r>
        <w:rPr>
          <w:iCs/>
          <w:i/>
        </w:rPr>
        <w:t xml:space="preserve">Senegal Ministry of Environment, 2023: “National Strategy for Sustainable Coastal Development.”</w:t>
      </w:r>
      <w:r>
        <w:br/>
      </w:r>
      <w:r>
        <w:rPr>
          <w:iCs/>
          <w:i/>
        </w:rPr>
        <w:t xml:space="preserve">LaRAN (Laboratory for Oceanography), Dakar: Annual Reports 2018-2023.</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Oceanographer for Senegal Dakar</dc:title>
  <dc:creator/>
  <dc:language>en</dc:language>
  <cp:keywords/>
  <dcterms:created xsi:type="dcterms:W3CDTF">2026-07-20T08:54:12Z</dcterms:created>
  <dcterms:modified xsi:type="dcterms:W3CDTF">2026-07-20T08:54:12Z</dcterms:modified>
</cp:coreProperties>
</file>

<file path=docProps/custom.xml><?xml version="1.0" encoding="utf-8"?>
<Properties xmlns="http://schemas.openxmlformats.org/officeDocument/2006/custom-properties" xmlns:vt="http://schemas.openxmlformats.org/officeDocument/2006/docPropsVTypes"/>
</file>