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52174b53dbef3feca7413c0907d34b202d2432"/>
    <w:p>
      <w:pPr>
        <w:pStyle w:val="Heading1"/>
      </w:pPr>
      <w:r>
        <w:t xml:space="preserve">Undergraduate Thesis: The Role of Optometrists in Improving Eye Health Services in DR Congo Kinshasa</w:t>
      </w:r>
    </w:p>
    <w:p>
      <w:pPr>
        <w:pStyle w:val="FirstParagraph"/>
      </w:pPr>
      <w:r>
        <w:t xml:space="preserve">This undergraduate thesis explores the critical role of optometrists in addressing eye health challenges within the Democratic Republic of Congo (DR Congo), with a specific focus on the capital city, Kinshasa. As a major urban center and economic hub, Kinshasa faces unique public health challenges, including limited access to specialized medical services. The integration of optometrists into the healthcare system is essential to meet the growing demand for eye care in this region.</w:t>
      </w:r>
    </w:p>
    <w:bookmarkStart w:id="20" w:name="introduction"/>
    <w:p>
      <w:pPr>
        <w:pStyle w:val="Heading2"/>
      </w:pPr>
      <w:r>
        <w:t xml:space="preserve">Introduction</w:t>
      </w:r>
    </w:p>
    <w:p>
      <w:pPr>
        <w:pStyle w:val="FirstParagraph"/>
      </w:pPr>
      <w:r>
        <w:t xml:space="preserve">The Democratic Republic of Congo (DR Congo) is one of the most underdeveloped nations in Sub-Saharan Africa, with significant gaps in healthcare infrastructure and human resources. Kinshasa, as the largest city and administrative capital, serves as a critical center for health services but still struggles to provide adequate eye care to its population. The absence of a structured optometry profession has exacerbated this issue, leaving many residents without access to vision correction or treatment for preventable blindness. This thesis examines the potential of optometrists—healthcare professionals specializing in eye and vision care—to bridge this gap and improve public health outcomes in Kinshasa.</w:t>
      </w:r>
    </w:p>
    <w:bookmarkEnd w:id="20"/>
    <w:bookmarkStart w:id="21" w:name="background-on-eye-health-in-dr-congo"/>
    <w:p>
      <w:pPr>
        <w:pStyle w:val="Heading2"/>
      </w:pPr>
      <w:r>
        <w:t xml:space="preserve">Background on Eye Health in DR Congo</w:t>
      </w:r>
    </w:p>
    <w:p>
      <w:pPr>
        <w:pStyle w:val="FirstParagraph"/>
      </w:pPr>
      <w:r>
        <w:t xml:space="preserve">Eye health is a neglected priority in DR Congo, where poverty, conflict, and inadequate healthcare systems have hindered progress. According to the World Health Organization (WHO), over 15 million people in Africa are blind or visually impaired due to avoidable causes such as cataracts, refractive errors, and infections. In Kinshasa alone, surveys indicate that approximately 20% of the population suffers from uncorrected refractive errors, which can lead to significant socioeconomic challenges.</w:t>
      </w:r>
    </w:p>
    <w:p>
      <w:pPr>
        <w:pStyle w:val="BodyText"/>
      </w:pPr>
      <w:r>
        <w:t xml:space="preserve">The lack of trained optometrists in Kinshasa compounds this problem. While ophthalmologists (medical doctors specializing in eye care) are available, their numbers are insufficient to meet demand. Moreover, many ophthalmologists focus on surgical interventions rather than comprehensive eye examinations or vision correction services, which are critical for addressing refractive errors and other non-surgical conditions.</w:t>
      </w:r>
    </w:p>
    <w:bookmarkEnd w:id="21"/>
    <w:bookmarkStart w:id="22" w:name="the-role-of-optometrists-in-kinshasa"/>
    <w:p>
      <w:pPr>
        <w:pStyle w:val="Heading2"/>
      </w:pPr>
      <w:r>
        <w:t xml:space="preserve">The Role of Optometrists in Kinshasa</w:t>
      </w:r>
    </w:p>
    <w:p>
      <w:pPr>
        <w:pStyle w:val="FirstParagraph"/>
      </w:pPr>
      <w:r>
        <w:t xml:space="preserve">An optometrist is a healthcare professional who provides primary vision care, including eye examinations, diagnosing and managing vision problems, and prescribing corrective lenses. In regions with limited access to specialized medical services, optometrists play a vital role in ensuring equitable eye health care. For DR Congo Kinshasa, the integration of optometrists into the healthcare system could transform how eye health is approached.</w:t>
      </w:r>
    </w:p>
    <w:p>
      <w:pPr>
        <w:pStyle w:val="BodyText"/>
      </w:pPr>
      <w:r>
        <w:t xml:space="preserve">Key responsibilities of optometrists in Kinshasa would include:</w:t>
      </w:r>
    </w:p>
    <w:p>
      <w:pPr>
        <w:pStyle w:val="BodyText"/>
      </w:pPr>
      <w:r>
        <w:rPr>
          <w:bCs/>
          <w:b/>
        </w:rPr>
        <w:t xml:space="preserve">Screens for vision problems:</w:t>
      </w:r>
      <w:r>
        <w:t xml:space="preserve"> </w:t>
      </w:r>
      <w:r>
        <w:t xml:space="preserve">Conducting regular eye exams to detect refractive errors, cataracts, and other conditions early.</w:t>
      </w:r>
    </w:p>
    <w:p>
      <w:pPr>
        <w:pStyle w:val="BodyText"/>
      </w:pPr>
      <w:r>
        <w:rPr>
          <w:bCs/>
          <w:b/>
        </w:rPr>
        <w:t xml:space="preserve">Prescription of corrective lenses:</w:t>
      </w:r>
      <w:r>
        <w:t xml:space="preserve"> </w:t>
      </w:r>
      <w:r>
        <w:t xml:space="preserve">Providing affordable glasses or contact lenses to individuals with myopia, hyperopia, or astigmatism.</w:t>
      </w:r>
    </w:p>
    <w:p>
      <w:pPr>
        <w:pStyle w:val="BodyText"/>
      </w:pPr>
      <w:r>
        <w:rPr>
          <w:bCs/>
          <w:b/>
        </w:rPr>
        <w:t xml:space="preserve">Educating the public:</w:t>
      </w:r>
      <w:r>
        <w:t xml:space="preserve"> </w:t>
      </w:r>
      <w:r>
        <w:t xml:space="preserve">Raising awareness about eye health through community outreach programs and workshops.</w:t>
      </w:r>
    </w:p>
    <w:p>
      <w:pPr>
        <w:pStyle w:val="BodyText"/>
      </w:pPr>
      <w:r>
        <w:rPr>
          <w:bCs/>
          <w:b/>
        </w:rPr>
        <w:t xml:space="preserve">Collaboration with ophthalmologists:</w:t>
      </w:r>
      <w:r>
        <w:t xml:space="preserve"> </w:t>
      </w:r>
      <w:r>
        <w:t xml:space="preserve">Referring complex cases to specialist surgeons while managing routine care independently.</w:t>
      </w:r>
    </w:p>
    <w:p>
      <w:pPr>
        <w:pStyle w:val="BodyText"/>
      </w:pPr>
      <w:r>
        <w:t xml:space="preserve">This multidisciplinary approach would alleviate the burden on ophthalmologists and ensure that more citizens receive timely treatment. For example, in neighboring countries like Tanzania and Nigeria, optometrists have successfully reduced wait times for eye care services by handling primary consultations.</w:t>
      </w:r>
    </w:p>
    <w:bookmarkEnd w:id="22"/>
    <w:bookmarkStart w:id="23" w:name="Xd6723a7a4446c71547f9090be83dbbf0ceee0d2"/>
    <w:p>
      <w:pPr>
        <w:pStyle w:val="Heading2"/>
      </w:pPr>
      <w:r>
        <w:t xml:space="preserve">Challenges to Implementing Optometry Services in Kinshasa</w:t>
      </w:r>
    </w:p>
    <w:p>
      <w:pPr>
        <w:pStyle w:val="FirstParagraph"/>
      </w:pPr>
      <w:r>
        <w:t xml:space="preserve">Despite the clear benefits of optometrists, several challenges must be addressed to establish their role in Kinshasa. First, there is a lack of formal optometry education programs in DR Congo. Most healthcare professionals trained locally do not specialize in optometry, and those who do are often educated abroad at significant cost.</w:t>
      </w:r>
    </w:p>
    <w:p>
      <w:pPr>
        <w:pStyle w:val="BodyText"/>
      </w:pPr>
      <w:r>
        <w:t xml:space="preserve">Second, the absence of standardized regulations for optometrists poses a risk to patient safety. Without clear licensing and accreditation processes, unqualified individuals may misdiagnose or prescribe inappropriate treatments. Third, cultural perceptions of eye health—such as stigma around wearing glasses or reliance on traditional remedies—may hinder public acceptance of optometry services.</w:t>
      </w:r>
    </w:p>
    <w:p>
      <w:pPr>
        <w:pStyle w:val="BodyText"/>
      </w:pPr>
      <w:r>
        <w:t xml:space="preserve">Economic factors also play a role. Many residents in Kinshasa live below the poverty line and cannot afford private healthcare services, including vision correction. Government funding for eye care is limited, and NGOs often operate with insufficient resources to scale their initiatives.</w:t>
      </w:r>
    </w:p>
    <w:bookmarkEnd w:id="23"/>
    <w:bookmarkStart w:id="24" w:name="solutions-and-recommendations"/>
    <w:p>
      <w:pPr>
        <w:pStyle w:val="Heading2"/>
      </w:pPr>
      <w:r>
        <w:t xml:space="preserve">Solutions and Recommendations</w:t>
      </w:r>
    </w:p>
    <w:p>
      <w:pPr>
        <w:pStyle w:val="FirstParagraph"/>
      </w:pPr>
      <w:r>
        <w:t xml:space="preserve">To overcome these challenges, this thesis proposes the following solutions:</w:t>
      </w:r>
    </w:p>
    <w:p>
      <w:pPr>
        <w:pStyle w:val="BodyText"/>
      </w:pPr>
      <w:r>
        <w:rPr>
          <w:bCs/>
          <w:b/>
        </w:rPr>
        <w:t xml:space="preserve">Educational institutions:</w:t>
      </w:r>
      <w:r>
        <w:t xml:space="preserve"> </w:t>
      </w:r>
      <w:r>
        <w:t xml:space="preserve">Establishing optometry training programs at universities in Kinshasa, such as the University of Kinshasa or the National Institute for Public Health. These programs should include clinical rotations and partnerships with local hospitals to provide practical experience.</w:t>
      </w:r>
    </w:p>
    <w:p>
      <w:pPr>
        <w:pStyle w:val="BodyText"/>
      </w:pPr>
      <w:r>
        <w:rPr>
          <w:bCs/>
          <w:b/>
        </w:rPr>
        <w:t xml:space="preserve">Regulatory frameworks:</w:t>
      </w:r>
      <w:r>
        <w:t xml:space="preserve"> </w:t>
      </w:r>
      <w:r>
        <w:t xml:space="preserve">Developing national guidelines for optometrists, including licensing exams and continuing education requirements to ensure high standards of care.</w:t>
      </w:r>
    </w:p>
    <w:p>
      <w:pPr>
        <w:pStyle w:val="BodyText"/>
      </w:pPr>
      <w:r>
        <w:rPr>
          <w:bCs/>
          <w:b/>
        </w:rPr>
        <w:t xml:space="preserve">Public-private partnerships:</w:t>
      </w:r>
      <w:r>
        <w:t xml:space="preserve"> </w:t>
      </w:r>
      <w:r>
        <w:t xml:space="preserve">Collaborating with international organizations like the WHO or non-profits such as Orbis International to fund equipment, training, and outreach programs.</w:t>
      </w:r>
    </w:p>
    <w:p>
      <w:pPr>
        <w:pStyle w:val="BodyText"/>
      </w:pPr>
      <w:r>
        <w:rPr>
          <w:bCs/>
          <w:b/>
        </w:rPr>
        <w:t xml:space="preserve">Affordable services:</w:t>
      </w:r>
      <w:r>
        <w:t xml:space="preserve"> </w:t>
      </w:r>
      <w:r>
        <w:t xml:space="preserve">Subsidizing the cost of glasses and eye exams through government subsidies or insurance schemes targeted at low-income populations.</w:t>
      </w:r>
    </w:p>
    <w:p>
      <w:pPr>
        <w:pStyle w:val="BodyText"/>
      </w:pPr>
      <w:r>
        <w:t xml:space="preserve">Community engagement is also crucial. Optometrists should work with local leaders to dispel myths about eye health and promote preventive care. For instance, mobile clinics could travel to underserved neighborhoods in Kinshasa, offering free screenings and education sessions.</w:t>
      </w:r>
    </w:p>
    <w:bookmarkEnd w:id="24"/>
    <w:bookmarkStart w:id="25" w:name="conclusion"/>
    <w:p>
      <w:pPr>
        <w:pStyle w:val="Heading2"/>
      </w:pPr>
      <w:r>
        <w:t xml:space="preserve">Conclusion</w:t>
      </w:r>
    </w:p>
    <w:p>
      <w:pPr>
        <w:pStyle w:val="FirstParagraph"/>
      </w:pPr>
      <w:r>
        <w:t xml:space="preserve">The integration of optometrists into the healthcare system of DR Congo Kinshasa represents a transformative opportunity to improve eye health outcomes. By addressing the shortage of trained professionals, creating regulatory structures, and fostering public-private partnerships, Kinshasa can become a model for accessible vision care in Sub-Saharan Africa. As an undergraduate thesis on this subject, this document underscores the urgency of prioritizing optometry services in DR Congo and highlights the critical role these professionals play in advancing public health.</w:t>
      </w:r>
    </w:p>
    <w:p>
      <w:pPr>
        <w:pStyle w:val="BodyText"/>
      </w:pPr>
      <w:r>
        <w:rPr>
          <w:iCs/>
          <w:i/>
        </w:rPr>
        <w:t xml:space="preserve">Word count: 830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2026-07-20T06:01:19Z</dcterms:created>
  <dcterms:modified xsi:type="dcterms:W3CDTF">2026-07-20T06:01:19Z</dcterms:modified>
</cp:coreProperties>
</file>

<file path=docProps/custom.xml><?xml version="1.0" encoding="utf-8"?>
<Properties xmlns="http://schemas.openxmlformats.org/officeDocument/2006/custom-properties" xmlns:vt="http://schemas.openxmlformats.org/officeDocument/2006/docPropsVTypes"/>
</file>