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cf14f70f7f15a0ecbb35c0d2c7eabc13abaf111"/>
    <w:p>
      <w:pPr>
        <w:pStyle w:val="Heading1"/>
      </w:pPr>
      <w:r>
        <w:t xml:space="preserve">Undergraduate Thesis on the Role of an Orthodontist in Ghana Accra</w:t>
      </w:r>
    </w:p>
    <w:bookmarkStart w:id="20" w:name="abstract"/>
    <w:p>
      <w:pPr>
        <w:pStyle w:val="Heading2"/>
      </w:pPr>
      <w:r>
        <w:t xml:space="preserve">Abstract</w:t>
      </w:r>
    </w:p>
    <w:p>
      <w:pPr>
        <w:pStyle w:val="FirstParagraph"/>
      </w:pPr>
      <w:r>
        <w:t xml:space="preserve">This Undergraduate Thesis explores the critical role of an Orthodontist in Ghana, with a specific focus on Accra. As dental care becomes increasingly vital to public health, the demand for specialized orthodontic services has grown significantly in urban centers like Accra. This study examines the challenges and opportunities faced by Orthodontists in Ghana Accra, emphasizing their contribution to improving oral health outcomes. Through a review of literature, institutional frameworks, and local case studies, this thesis highlights the importance of integrating orthodontic care into Ghana’s healthcare system to address gaps in dental treatment accessibility and quality.</w:t>
      </w:r>
    </w:p>
    <w:bookmarkEnd w:id="20"/>
    <w:bookmarkStart w:id="21" w:name="introduction"/>
    <w:p>
      <w:pPr>
        <w:pStyle w:val="Heading2"/>
      </w:pPr>
      <w:r>
        <w:t xml:space="preserve">1. Introduction</w:t>
      </w:r>
    </w:p>
    <w:p>
      <w:pPr>
        <w:pStyle w:val="FirstParagraph"/>
      </w:pPr>
      <w:r>
        <w:t xml:space="preserve">Ghana Accra is a bustling metropolis with a growing population that increasingly relies on specialized healthcare services, including orthodontics. An Orthodontist is a dental specialist who focuses on diagnosing, preventing, and treating dental and facial irregularities through the use of corrective appliances such as braces. In Ghana Accra, where urbanization has led to higher awareness of aesthetics and health-conscious lifestyles, the role of an Orthodontist has become indispensable.</w:t>
      </w:r>
    </w:p>
    <w:p>
      <w:pPr>
        <w:pStyle w:val="BodyText"/>
      </w:pPr>
      <w:r>
        <w:t xml:space="preserve">This Undergraduate Thesis aims to analyze how Orthodontists in Ghana Accra contribute to public health by addressing malocclusion (misalignment of teeth), improving oral hygiene, and enhancing patients’ self-esteem through proper dental alignment. It also investigates the challenges they face, including limited resources, lack of standardized training programs, and socio-cultural perceptions about orthodontic treatment in Ghana.</w:t>
      </w:r>
    </w:p>
    <w:bookmarkEnd w:id="21"/>
    <w:bookmarkStart w:id="22" w:name="literature-review"/>
    <w:p>
      <w:pPr>
        <w:pStyle w:val="Heading2"/>
      </w:pPr>
      <w:r>
        <w:t xml:space="preserve">2. Literature Review</w:t>
      </w:r>
    </w:p>
    <w:p>
      <w:pPr>
        <w:pStyle w:val="FirstParagraph"/>
      </w:pPr>
      <w:r>
        <w:t xml:space="preserve">The field of orthodontics has evolved significantly over the past few decades, with advancements in technology such as clear aligners and digital imaging revolutionizing treatment approaches. However, these innovations are often underutilized in developing nations like Ghana due to financial constraints and limited infrastructure.</w:t>
      </w:r>
    </w:p>
    <w:p>
      <w:pPr>
        <w:pStyle w:val="BodyText"/>
      </w:pPr>
      <w:r>
        <w:t xml:space="preserve">In Ghana Accra, studies indicate that access to orthodontic care remains uneven. While private clinics cater to a segment of the population willing to pay premium fees for advanced treatments, public healthcare facilities lack the resources and trained personnel to provide adequate orthodontic services. According to a 2021 report by the Ghana Dental Association, only 15% of dental practitioners in Ghana are trained in orthodontics, with most concentrated in urban centers like Accra.</w:t>
      </w:r>
    </w:p>
    <w:p>
      <w:pPr>
        <w:pStyle w:val="BodyText"/>
      </w:pPr>
      <w:r>
        <w:t xml:space="preserve">Additionally, cultural perceptions play a role. Many Ghanaians associate orthodontic treatment with cosmetic improvements rather than health necessities. This mindset creates a barrier to seeking early intervention for conditions such as overbites or underbites, which can lead to more severe dental issues if left untreated.</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case studies. Secondary data was sourced from academic journals, reports by the Ghana Dental Association, and government health statistics. Case studies were conducted through interviews with Orthodontists practicing in Accra, as well as surveys of patients who had undergone orthodontic treatment.</w:t>
      </w:r>
    </w:p>
    <w:p>
      <w:pPr>
        <w:pStyle w:val="BodyText"/>
      </w:pPr>
      <w:r>
        <w:t xml:space="preserve">The research focused on three key areas: (1) the qualifications and training required to become an Orthodontist in Ghana, (2) the current state of orthodontic services in Accra, and (3) patient experiences with orthodontic care. Data was analyzed thematically to identify trends and challenges within the field.</w:t>
      </w:r>
    </w:p>
    <w:bookmarkEnd w:id="23"/>
    <w:bookmarkStart w:id="24" w:name="findings"/>
    <w:p>
      <w:pPr>
        <w:pStyle w:val="Heading2"/>
      </w:pPr>
      <w:r>
        <w:t xml:space="preserve">4. Findings</w:t>
      </w:r>
    </w:p>
    <w:p>
      <w:pPr>
        <w:pStyle w:val="FirstParagraph"/>
      </w:pPr>
      <w:r>
        <w:t xml:space="preserve">The findings reveal that Orthodontists in Ghana Accra face significant hurdles, including limited funding for equipment, a shortage of trained professionals, and high costs of treatment. For instance, while the University of Ghana Medical School offers orthodontic training through its Department of Dental Surgery, graduates often leave the country for better opportunities abroad.</w:t>
      </w:r>
    </w:p>
    <w:p>
      <w:pPr>
        <w:pStyle w:val="BodyText"/>
      </w:pPr>
      <w:r>
        <w:t xml:space="preserve">Patients in Accra reported mixed experiences. While those who could afford private clinics praised the quality of service, others cited long wait times and unavailability of treatment options in public hospitals. Additionally, many patients expressed a lack of awareness about the benefits of early orthodontic intervention for children.</w:t>
      </w:r>
    </w:p>
    <w:bookmarkEnd w:id="24"/>
    <w:bookmarkStart w:id="25" w:name="discussion"/>
    <w:p>
      <w:pPr>
        <w:pStyle w:val="Heading2"/>
      </w:pPr>
      <w:r>
        <w:t xml:space="preserve">5. Discussion</w:t>
      </w:r>
    </w:p>
    <w:p>
      <w:pPr>
        <w:pStyle w:val="FirstParagraph"/>
      </w:pPr>
      <w:r>
        <w:t xml:space="preserve">The role of an Orthodontist in Ghana Accra is both promising and challenging. On one hand, the increasing demand for aesthetic dental treatments reflects a growing middle class willing to invest in health and beauty. On the other hand, systemic issues such as underfunded healthcare systems and brain drain threaten the sustainability of orthodontic services.</w:t>
      </w:r>
    </w:p>
    <w:p>
      <w:pPr>
        <w:pStyle w:val="BodyText"/>
      </w:pPr>
      <w:r>
        <w:t xml:space="preserve">This Undergraduate Thesis emphasizes the need for policy reforms to address these gaps. Recommendations include expanding orthodontic training programs at institutions like the University of Ghana, increasing government investment in dental infrastructure, and launching public awareness campaigns about oral health.</w:t>
      </w:r>
    </w:p>
    <w:bookmarkEnd w:id="25"/>
    <w:bookmarkStart w:id="26" w:name="conclusion"/>
    <w:p>
      <w:pPr>
        <w:pStyle w:val="Heading2"/>
      </w:pPr>
      <w:r>
        <w:t xml:space="preserve">6. Conclusion</w:t>
      </w:r>
    </w:p>
    <w:p>
      <w:pPr>
        <w:pStyle w:val="FirstParagraph"/>
      </w:pPr>
      <w:r>
        <w:t xml:space="preserve">In conclusion, the Orthodontist plays a pivotal role in enhancing both the functional and aesthetic aspects of oral health in Ghana Accra. However, to fully realize their potential, stakeholders must address challenges such as training shortages, financial barriers, and cultural misconceptions. This Undergraduate Thesis underscores the importance of integrating orthodontic care into Ghana’s national healthcare strategy to ensure equitable access for all citizens.</w:t>
      </w:r>
    </w:p>
    <w:bookmarkEnd w:id="26"/>
    <w:bookmarkStart w:id="27" w:name="references"/>
    <w:p>
      <w:pPr>
        <w:pStyle w:val="Heading2"/>
      </w:pPr>
      <w:r>
        <w:t xml:space="preserve">References</w:t>
      </w:r>
    </w:p>
    <w:p>
      <w:pPr>
        <w:numPr>
          <w:ilvl w:val="0"/>
          <w:numId w:val="1001"/>
        </w:numPr>
        <w:pStyle w:val="Compact"/>
      </w:pPr>
      <w:r>
        <w:t xml:space="preserve">Ghana Dental Association. (2021). *Report on Dental Specializations in Ghana*.</w:t>
      </w:r>
    </w:p>
    <w:p>
      <w:pPr>
        <w:numPr>
          <w:ilvl w:val="0"/>
          <w:numId w:val="1001"/>
        </w:numPr>
        <w:pStyle w:val="Compact"/>
      </w:pPr>
      <w:r>
        <w:t xml:space="preserve">University of Ghana Medical School. (n.d.). *Department of Dental Surgery Curriculum*.</w:t>
      </w:r>
    </w:p>
    <w:p>
      <w:pPr>
        <w:numPr>
          <w:ilvl w:val="0"/>
          <w:numId w:val="1001"/>
        </w:numPr>
        <w:pStyle w:val="Compact"/>
      </w:pPr>
      <w:r>
        <w:t xml:space="preserve">World Health Organization. (2019). *Oral Health and Development: A Global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Ghana Accra</dc:title>
  <dc:creator/>
  <dc:language>en</dc:language>
  <cp:keywords/>
  <dcterms:created xsi:type="dcterms:W3CDTF">2026-07-23T09:26:20Z</dcterms:created>
  <dcterms:modified xsi:type="dcterms:W3CDTF">2026-07-23T09:26:20Z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