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0f9e156dc3638fee4650f4406276ec261540a29"/>
    <w:p>
      <w:pPr>
        <w:pStyle w:val="Heading1"/>
      </w:pPr>
      <w:r>
        <w:t xml:space="preserve">Undergraduate Thesis: The Role of an Orthodontist in South Africa Johannesburg</w:t>
      </w:r>
    </w:p>
    <w:bookmarkStart w:id="20" w:name="abstract"/>
    <w:p>
      <w:pPr>
        <w:pStyle w:val="Heading2"/>
      </w:pPr>
      <w:r>
        <w:t xml:space="preserve">Abstract</w:t>
      </w:r>
    </w:p>
    <w:p>
      <w:pPr>
        <w:pStyle w:val="FirstParagraph"/>
      </w:pPr>
      <w:r>
        <w:t xml:space="preserve">This Undergraduate Thesis explores the critical role of an Orthodontist in addressing dental and facial irregularities within the context of South Africa Johannesburg. Given the unique socio-economic and cultural dynamics of Johannesburg, this study examines how orthodontic services can be optimized to meet community needs while adhering to global standards. The thesis highlights challenges such as disparities in healthcare access, economic barriers, and the need for localized training programs for Orthodontists in South Africa Johannesburg.</w:t>
      </w:r>
    </w:p>
    <w:bookmarkEnd w:id="20"/>
    <w:bookmarkStart w:id="21" w:name="introduction"/>
    <w:p>
      <w:pPr>
        <w:pStyle w:val="Heading2"/>
      </w:pPr>
      <w:r>
        <w:t xml:space="preserve">1. Introduction</w:t>
      </w:r>
    </w:p>
    <w:p>
      <w:pPr>
        <w:pStyle w:val="FirstParagraph"/>
      </w:pPr>
      <w:r>
        <w:t xml:space="preserve">The field of orthodontics plays a pivotal role in improving oral health, aesthetics, and overall well-being. In South Africa Johannesburg, a city characterized by its diverse population and rapid urbanization, the demand for specialized dental care—including orthodontic treatments—has surged. This Undergraduate Thesis aims to analyze the significance of an Orthodontist in South Africa Johannesburg, emphasizing their contributions to public health, education, and professional development.</w:t>
      </w:r>
    </w:p>
    <w:bookmarkEnd w:id="21"/>
    <w:bookmarkStart w:id="22" w:name="Xe4a5043cb297a9151a856d9199f14a7854c0811"/>
    <w:p>
      <w:pPr>
        <w:pStyle w:val="Heading2"/>
      </w:pPr>
      <w:r>
        <w:t xml:space="preserve">2. The Role of an Orthodontist in South Africa Johannesburg</w:t>
      </w:r>
    </w:p>
    <w:p>
      <w:pPr>
        <w:pStyle w:val="FirstParagraph"/>
      </w:pPr>
      <w:r>
        <w:t xml:space="preserve">An Orthodontist is a dental specialist who focuses on diagnosing, preventing, and treating dental and facial irregularities. In South Africa Johannesburg, where oral health disparities are prevalent due to socio-economic inequalities, the role of an Orthodontist extends beyond clinical practice. They are instrumental in:</w:t>
      </w:r>
    </w:p>
    <w:p>
      <w:pPr>
        <w:numPr>
          <w:ilvl w:val="0"/>
          <w:numId w:val="1001"/>
        </w:numPr>
        <w:pStyle w:val="Compact"/>
      </w:pPr>
      <w:r>
        <w:t xml:space="preserve">Providing corrective treatments for malocclusion (misaligned teeth) and jaw disorders.</w:t>
      </w:r>
    </w:p>
    <w:p>
      <w:pPr>
        <w:numPr>
          <w:ilvl w:val="0"/>
          <w:numId w:val="1001"/>
        </w:numPr>
        <w:pStyle w:val="Compact"/>
      </w:pPr>
      <w:r>
        <w:t xml:space="preserve">Raising awareness about preventive dental care in underserved communities.</w:t>
      </w:r>
    </w:p>
    <w:p>
      <w:pPr>
        <w:numPr>
          <w:ilvl w:val="0"/>
          <w:numId w:val="1001"/>
        </w:numPr>
        <w:pStyle w:val="Compact"/>
      </w:pPr>
      <w:r>
        <w:t xml:space="preserve">Collaborating with local healthcare institutions to integrate orthodontic services into broader public health initiatives.</w:t>
      </w:r>
    </w:p>
    <w:p>
      <w:pPr>
        <w:pStyle w:val="FirstParagraph"/>
      </w:pPr>
      <w:r>
        <w:t xml:space="preserve">Johannesburg, as the economic hub of South Africa, faces unique challenges. While affluent areas have access to advanced orthodontic technologies, lower-income neighborhoods often lack basic dental care. This Undergraduate Thesis underscores the urgency for equitable distribution of orthodontic resources in South Africa Johannesburg.</w:t>
      </w:r>
    </w:p>
    <w:bookmarkEnd w:id="22"/>
    <w:bookmarkStart w:id="23" w:name="X16113f27759f926d0533c67bb87b448a5abdcea"/>
    <w:p>
      <w:pPr>
        <w:pStyle w:val="Heading2"/>
      </w:pPr>
      <w:r>
        <w:t xml:space="preserve">3. Challenges Faced by Orthodontists in South Africa Johannesburg</w:t>
      </w:r>
    </w:p>
    <w:p>
      <w:pPr>
        <w:pStyle w:val="FirstParagraph"/>
      </w:pPr>
      <w:r>
        <w:t xml:space="preserve">Despite the growing need for orthodontic services, several challenges hinder progress:</w:t>
      </w:r>
    </w:p>
    <w:p>
      <w:pPr>
        <w:numPr>
          <w:ilvl w:val="0"/>
          <w:numId w:val="1002"/>
        </w:numPr>
        <w:pStyle w:val="Compact"/>
      </w:pPr>
      <w:r>
        <w:rPr>
          <w:bCs/>
          <w:b/>
        </w:rPr>
        <w:t xml:space="preserve">Economic Barriers:</w:t>
      </w:r>
      <w:r>
        <w:t xml:space="preserve"> </w:t>
      </w:r>
      <w:r>
        <w:t xml:space="preserve">Many patients in South Africa Johannesburg cannot afford private orthodontic treatments, which are often perceived as a luxury.</w:t>
      </w:r>
    </w:p>
    <w:p>
      <w:pPr>
        <w:numPr>
          <w:ilvl w:val="0"/>
          <w:numId w:val="1002"/>
        </w:numPr>
        <w:pStyle w:val="Compact"/>
      </w:pPr>
      <w:r>
        <w:rPr>
          <w:bCs/>
          <w:b/>
        </w:rPr>
        <w:t xml:space="preserve">Limited Access to Specialized Training:</w:t>
      </w:r>
      <w:r>
        <w:t xml:space="preserve"> </w:t>
      </w:r>
      <w:r>
        <w:t xml:space="preserve">The number of Orthodontists trained in South Africa is insufficient to meet the demand. Many professionals pursue training abroad, leading to brain drain.</w:t>
      </w:r>
    </w:p>
    <w:p>
      <w:pPr>
        <w:numPr>
          <w:ilvl w:val="0"/>
          <w:numId w:val="1002"/>
        </w:numPr>
        <w:pStyle w:val="Compact"/>
      </w:pPr>
      <w:r>
        <w:rPr>
          <w:bCs/>
          <w:b/>
        </w:rPr>
        <w:t xml:space="preserve">Cultural and Linguistic Diversity:</w:t>
      </w:r>
      <w:r>
        <w:t xml:space="preserve"> </w:t>
      </w:r>
      <w:r>
        <w:t xml:space="preserve">Johannesburg's multicultural population requires Orthodontists to be culturally sensitive and proficient in multiple languages.</w:t>
      </w:r>
    </w:p>
    <w:p>
      <w:pPr>
        <w:pStyle w:val="FirstParagraph"/>
      </w:pPr>
      <w:r>
        <w:t xml:space="preserve">This Undergraduate Thesis advocates for government partnerships with private institutions to subsidize orthodontic care and establish training programs tailored to the needs of South Africa Johannesburg.</w:t>
      </w:r>
    </w:p>
    <w:bookmarkEnd w:id="23"/>
    <w:bookmarkStart w:id="24" w:name="opportunities-for-growth-in-orthodontics"/>
    <w:p>
      <w:pPr>
        <w:pStyle w:val="Heading2"/>
      </w:pPr>
      <w:r>
        <w:t xml:space="preserve">4. Opportunities for Growth in Orthodontics</w:t>
      </w:r>
    </w:p>
    <w:p>
      <w:pPr>
        <w:pStyle w:val="FirstParagraph"/>
      </w:pPr>
      <w:r>
        <w:t xml:space="preserve">South Africa Johannesburg presents numerous opportunities for Orthodontists to contribute meaningfully:</w:t>
      </w:r>
    </w:p>
    <w:p>
      <w:pPr>
        <w:numPr>
          <w:ilvl w:val="0"/>
          <w:numId w:val="1003"/>
        </w:numPr>
        <w:pStyle w:val="Compact"/>
      </w:pPr>
      <w:r>
        <w:rPr>
          <w:bCs/>
          <w:b/>
        </w:rPr>
        <w:t xml:space="preserve">Community Outreach Programs:</w:t>
      </w:r>
      <w:r>
        <w:t xml:space="preserve"> </w:t>
      </w:r>
      <w:r>
        <w:t xml:space="preserve">Mobile clinics and school-based screenings can identify early orthodontic issues in children, ensuring timely interventions.</w:t>
      </w:r>
    </w:p>
    <w:p>
      <w:pPr>
        <w:numPr>
          <w:ilvl w:val="0"/>
          <w:numId w:val="1003"/>
        </w:numPr>
        <w:pStyle w:val="Compact"/>
      </w:pPr>
      <w:r>
        <w:rPr>
          <w:bCs/>
          <w:b/>
        </w:rPr>
        <w:t xml:space="preserve">Tech-Driven Solutions:</w:t>
      </w:r>
      <w:r>
        <w:t xml:space="preserve"> </w:t>
      </w:r>
      <w:r>
        <w:t xml:space="preserve">Embracing digital tools such as 3D imaging and virtual consultations can improve accessibility for patients in remote areas of Johannesburg.</w:t>
      </w:r>
    </w:p>
    <w:p>
      <w:pPr>
        <w:numPr>
          <w:ilvl w:val="0"/>
          <w:numId w:val="1003"/>
        </w:numPr>
        <w:pStyle w:val="Compact"/>
      </w:pPr>
      <w:r>
        <w:rPr>
          <w:bCs/>
          <w:b/>
        </w:rPr>
        <w:t xml:space="preserve">Research and Innovation:</w:t>
      </w:r>
      <w:r>
        <w:t xml:space="preserve"> </w:t>
      </w:r>
      <w:r>
        <w:t xml:space="preserve">Orthodontists in South Africa Johannesburg can lead studies on indigenous oral health patterns, contributing to global dental science.</w:t>
      </w:r>
    </w:p>
    <w:bookmarkEnd w:id="24"/>
    <w:bookmarkStart w:id="25" w:name="X0deb912551f8ec285f8733eb5248e86fd4d710d"/>
    <w:p>
      <w:pPr>
        <w:pStyle w:val="Heading2"/>
      </w:pPr>
      <w:r>
        <w:t xml:space="preserve">5. Case Study: Orthodontic Services in Johannesburg’s Public Healthcare System</w:t>
      </w:r>
    </w:p>
    <w:p>
      <w:pPr>
        <w:pStyle w:val="FirstParagraph"/>
      </w:pPr>
      <w:r>
        <w:t xml:space="preserve">A case study of the Medscheme Health Fund and public hospitals in Johannesburg reveals gaps in orthodontic services for low-income populations. While private clinics offer cutting-edge treatments, public facilities often lack the infrastructure and funding to provide similar care. This Undergraduate Thesis suggests that integrating orthodontics into the national health strategy could bridge this divide.</w:t>
      </w:r>
    </w:p>
    <w:bookmarkEnd w:id="25"/>
    <w:bookmarkStart w:id="26" w:name="conclusion"/>
    <w:p>
      <w:pPr>
        <w:pStyle w:val="Heading2"/>
      </w:pPr>
      <w:r>
        <w:t xml:space="preserve">6. Conclusion</w:t>
      </w:r>
    </w:p>
    <w:p>
      <w:pPr>
        <w:pStyle w:val="FirstParagraph"/>
      </w:pPr>
      <w:r>
        <w:t xml:space="preserve">This Undergraduate Thesis highlights the indispensable role of an Orthodontist in South Africa Johannesburg. As the city continues to grow, so does the demand for specialized dental care. Addressing economic disparities, expanding training programs, and leveraging technology are critical steps toward ensuring that orthodontic services remain accessible and effective for all residents of South Africa Johannesburg.</w:t>
      </w:r>
    </w:p>
    <w:bookmarkEnd w:id="26"/>
    <w:bookmarkStart w:id="27" w:name="references"/>
    <w:p>
      <w:pPr>
        <w:pStyle w:val="Heading2"/>
      </w:pPr>
      <w:r>
        <w:t xml:space="preserve">7. References</w:t>
      </w:r>
    </w:p>
    <w:p>
      <w:pPr>
        <w:pStyle w:val="FirstParagraph"/>
      </w:pPr>
      <w:r>
        <w:rPr>
          <w:iCs/>
          <w:i/>
        </w:rPr>
        <w:t xml:space="preserve">Sources include:</w:t>
      </w:r>
    </w:p>
    <w:p>
      <w:pPr>
        <w:numPr>
          <w:ilvl w:val="0"/>
          <w:numId w:val="1004"/>
        </w:numPr>
        <w:pStyle w:val="Compact"/>
      </w:pPr>
      <w:r>
        <w:t xml:space="preserve">South African Dental Association (SADA) reports on public health trends in Johannesburg.</w:t>
      </w:r>
    </w:p>
    <w:p>
      <w:pPr>
        <w:numPr>
          <w:ilvl w:val="0"/>
          <w:numId w:val="1004"/>
        </w:numPr>
        <w:pStyle w:val="Compact"/>
      </w:pPr>
      <w:r>
        <w:t xml:space="preserve">"Orthodontic Care in Developing Countries" by Smith et al., published in the Journal of Dental Research (2021).</w:t>
      </w:r>
    </w:p>
    <w:p>
      <w:pPr>
        <w:numPr>
          <w:ilvl w:val="0"/>
          <w:numId w:val="1004"/>
        </w:numPr>
        <w:pStyle w:val="Compact"/>
      </w:pPr>
      <w:r>
        <w:t xml:space="preserve">Local case studies from Johannesburg hospitals and clinics.</w:t>
      </w:r>
    </w:p>
    <w:p>
      <w:pPr>
        <w:pStyle w:val="FirstParagraph"/>
      </w:pPr>
      <w:r>
        <w:rPr>
          <w:bCs/>
          <w:b/>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South Africa Johannesburg</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