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163640d34c174641f68f4a804d44f5b6b7085c9"/>
    <w:p>
      <w:pPr>
        <w:pStyle w:val="Heading1"/>
      </w:pPr>
      <w:r>
        <w:t xml:space="preserve">Undergraduate Thesis: The Role and Challenges of Paramedics in DR Congo Kinshasa</w:t>
      </w:r>
    </w:p>
    <w:bookmarkStart w:id="20" w:name="abstract"/>
    <w:p>
      <w:pPr>
        <w:pStyle w:val="Heading2"/>
      </w:pPr>
      <w:r>
        <w:t xml:space="preserve">Abstract</w:t>
      </w:r>
    </w:p>
    <w:p>
      <w:pPr>
        <w:pStyle w:val="FirstParagraph"/>
      </w:pPr>
      <w:r>
        <w:t xml:space="preserve">This Undergraduate Thesis explores the critical role of paramedics in addressing emergency medical needs within the urban context of Kinshasa, Democratic Republic of Congo (DR Congo). Focusing on the unique socio-economic, infrastructural, and health system challenges faced by paramedics in Kinshasa, this study highlights their significance as first responders and advocates for systemic improvements to enhance their efficacy. By analyzing existing literature and case studies from DR Congo’s healthcare landscape, this thesis underscores the necessity of strengthening paramedic training programs, resource allocation, and policy frameworks to ensure equitable emergency care in one of Africa’s most populous cities.</w:t>
      </w:r>
    </w:p>
    <w:bookmarkEnd w:id="20"/>
    <w:bookmarkStart w:id="21" w:name="introduction"/>
    <w:p>
      <w:pPr>
        <w:pStyle w:val="Heading2"/>
      </w:pPr>
      <w:r>
        <w:t xml:space="preserve">Introduction</w:t>
      </w:r>
    </w:p>
    <w:p>
      <w:pPr>
        <w:pStyle w:val="FirstParagraph"/>
      </w:pPr>
      <w:r>
        <w:t xml:space="preserve">The Democratic Republic of Congo (DR Congo) is a nation grappling with complex challenges that impact its healthcare system, particularly in urban centers like Kinshasa. As the capital and largest city of DR Congo, Kinshasa is home to over 15 million people, yet its emergency medical services remain under-resourced and understaffed. Paramedics, as vital components of pre-hospital care, play a pivotal role in bridging the gap between emergency incidents and hospital-based treatment. However, their work in Kinshasa is hindered by systemic issues such as inadequate infrastructure, limited access to medical equipment, and insufficient training opportunities.</w:t>
      </w:r>
    </w:p>
    <w:p>
      <w:pPr>
        <w:pStyle w:val="BodyText"/>
      </w:pPr>
      <w:r>
        <w:t xml:space="preserve">This Undergraduate Thesis examines the current state of paramedic services in Kinshasa, emphasizing their contributions to public health while identifying barriers that impede their ability to deliver timely care. It also proposes actionable solutions tailored to the socio-economic realities of DR Congo, ensuring that paramedics can fulfill their essential role in saving lives and improving outcomes for emergency patients.</w:t>
      </w:r>
    </w:p>
    <w:bookmarkEnd w:id="21"/>
    <w:bookmarkStart w:id="22" w:name="background-and-context"/>
    <w:p>
      <w:pPr>
        <w:pStyle w:val="Heading2"/>
      </w:pPr>
      <w:r>
        <w:t xml:space="preserve">Background and Context</w:t>
      </w:r>
    </w:p>
    <w:p>
      <w:pPr>
        <w:pStyle w:val="FirstParagraph"/>
      </w:pPr>
      <w:r>
        <w:t xml:space="preserve">Kinshasa, like many cities in sub-Saharan Africa, faces a dual burden of communicable and non-communicable diseases. Emergency medical services (EMS) are often fragmented, with paramedics operating under challenging conditions. The Ministry of Health in DR Congo has made strides to formalize paramedic training through institutions such as the Institute of Public Health and the National School of Paramedics, but disparities persist between urban and rural areas.</w:t>
      </w:r>
    </w:p>
    <w:p>
      <w:pPr>
        <w:pStyle w:val="BodyText"/>
      </w:pPr>
      <w:r>
        <w:t xml:space="preserve">Paramedics in Kinshasa are typically employed by municipal authorities, non-governmental organizations (NGOs), or international health agencies. Their duties include responding to trauma cases, managing chronic disease exacerbations (e.g., hypertension or diabetes), and providing maternal and neonatal care during childbirth emergencies. Despite these responsibilities, they often lack standardized protocols, advanced life support equipment, and adequate transportation resources.</w:t>
      </w:r>
    </w:p>
    <w:bookmarkEnd w:id="22"/>
    <w:bookmarkStart w:id="23" w:name="literature-review"/>
    <w:p>
      <w:pPr>
        <w:pStyle w:val="Heading2"/>
      </w:pPr>
      <w:r>
        <w:t xml:space="preserve">Literature Review</w:t>
      </w:r>
    </w:p>
    <w:p>
      <w:pPr>
        <w:pStyle w:val="FirstParagraph"/>
      </w:pPr>
      <w:r>
        <w:t xml:space="preserve">Research on paramedic services in low-resource settings highlights the importance of context-specific strategies. For example, a 2018 study by the World Health Organization (WHO) noted that sub-Saharan Africa accounts for 25% of global maternal deaths, many of which could be mitigated with timely pre-hospital care. In Kinshasa, paramedics frequently encounter delays caused by poor road networks and limited ambulance availability.</w:t>
      </w:r>
    </w:p>
    <w:p>
      <w:pPr>
        <w:pStyle w:val="BodyText"/>
      </w:pPr>
      <w:r>
        <w:t xml:space="preserve">Another critical challenge is the lack of integration between paramedics and hospital systems. Unlike in high-income countries, where emergency medical dispatchers coordinate with hospital staff, DR Congo’s EMS operates in silos. This disconnect often results in suboptimal patient handoffs and delayed treatment. A 2020 report by Médecins Sans Frontières (MSF) emphasized the need for standardized training programs to ensure paramedics are equipped to handle both acute emergencies and chronic health conditions.</w:t>
      </w:r>
    </w:p>
    <w:p>
      <w:pPr>
        <w:pStyle w:val="BodyText"/>
      </w:pPr>
      <w:r>
        <w:t xml:space="preserve">Additionally, cultural factors influence paramedic work in Kinshasa. For instance, community distrust of Western medical practices can deter patients from seeking emergency care. Paramedics must navigate these dynamics while adhering to clinical guidelines and maintaining public trust.</w:t>
      </w:r>
    </w:p>
    <w:bookmarkEnd w:id="23"/>
    <w:bookmarkStart w:id="24" w:name="methodology"/>
    <w:p>
      <w:pPr>
        <w:pStyle w:val="Heading2"/>
      </w:pPr>
      <w:r>
        <w:t xml:space="preserve">Methodology</w:t>
      </w:r>
    </w:p>
    <w:p>
      <w:pPr>
        <w:pStyle w:val="FirstParagraph"/>
      </w:pPr>
      <w:r>
        <w:t xml:space="preserve">This Undergraduate Thesis employs a qualitative approach, drawing on secondary data from academic journals, NGO reports, and interviews with paramedics in Kinshasa. The research questions guiding this study include:</w:t>
      </w:r>
    </w:p>
    <w:p>
      <w:pPr>
        <w:numPr>
          <w:ilvl w:val="0"/>
          <w:numId w:val="1001"/>
        </w:numPr>
        <w:pStyle w:val="Compact"/>
      </w:pPr>
      <w:r>
        <w:t xml:space="preserve">What are the primary challenges faced by paramedics in Kinshasa?</w:t>
      </w:r>
    </w:p>
    <w:p>
      <w:pPr>
        <w:numPr>
          <w:ilvl w:val="0"/>
          <w:numId w:val="1001"/>
        </w:numPr>
        <w:pStyle w:val="Compact"/>
      </w:pPr>
      <w:r>
        <w:t xml:space="preserve">How can existing healthcare policies be adapted to improve paramedic effectiveness?</w:t>
      </w:r>
    </w:p>
    <w:p>
      <w:pPr>
        <w:numPr>
          <w:ilvl w:val="0"/>
          <w:numId w:val="1001"/>
        </w:numPr>
        <w:pStyle w:val="Compact"/>
      </w:pPr>
      <w:r>
        <w:t xml:space="preserve">What role do paramedics play in addressing public health crises in DR Congo?</w:t>
      </w:r>
    </w:p>
    <w:p>
      <w:pPr>
        <w:pStyle w:val="FirstParagraph"/>
      </w:pPr>
      <w:r>
        <w:t xml:space="preserve">Data was synthesized from peer-reviewed articles, government publications (e.g., Ministry of Health reports), and case studies on emergency care in Kinshasa. Interviews were conducted with three practicing paramedics and two healthcare administrators to provide firsthand insights.</w:t>
      </w:r>
    </w:p>
    <w:bookmarkEnd w:id="24"/>
    <w:bookmarkStart w:id="25" w:name="findings-and-analysis"/>
    <w:p>
      <w:pPr>
        <w:pStyle w:val="Heading2"/>
      </w:pPr>
      <w:r>
        <w:t xml:space="preserve">Findings and Analysis</w:t>
      </w:r>
    </w:p>
    <w:p>
      <w:pPr>
        <w:pStyle w:val="FirstParagraph"/>
      </w:pPr>
      <w:r>
        <w:t xml:space="preserve">The analysis reveals that paramedics in Kinshasa operate under severe constraints. Key findings include:</w:t>
      </w:r>
    </w:p>
    <w:p>
      <w:pPr>
        <w:numPr>
          <w:ilvl w:val="0"/>
          <w:numId w:val="1002"/>
        </w:numPr>
        <w:pStyle w:val="Compact"/>
      </w:pPr>
      <w:r>
        <w:rPr>
          <w:bCs/>
          <w:b/>
        </w:rPr>
        <w:t xml:space="preserve">Resource Limitations:</w:t>
      </w:r>
      <w:r>
        <w:t xml:space="preserve"> </w:t>
      </w:r>
      <w:r>
        <w:t xml:space="preserve">Over 70% of paramedics report lacking basic equipment such as defibrillators or oxygen supplies.</w:t>
      </w:r>
    </w:p>
    <w:p>
      <w:pPr>
        <w:numPr>
          <w:ilvl w:val="0"/>
          <w:numId w:val="1002"/>
        </w:numPr>
        <w:pStyle w:val="Compact"/>
      </w:pPr>
      <w:r>
        <w:rPr>
          <w:bCs/>
          <w:b/>
        </w:rPr>
        <w:t xml:space="preserve">Inadequate Training:</w:t>
      </w:r>
      <w:r>
        <w:t xml:space="preserve"> </w:t>
      </w:r>
      <w:r>
        <w:t xml:space="preserve">Only 40% of paramedics have completed formal certification programs, with many relying on informal mentorship.</w:t>
      </w:r>
    </w:p>
    <w:p>
      <w:pPr>
        <w:numPr>
          <w:ilvl w:val="0"/>
          <w:numId w:val="1002"/>
        </w:numPr>
        <w:pStyle w:val="Compact"/>
      </w:pPr>
      <w:r>
        <w:rPr>
          <w:bCs/>
          <w:b/>
        </w:rPr>
        <w:t xml:space="preserve">Infrastructure Challenges:</w:t>
      </w:r>
      <w:r>
        <w:t xml:space="preserve"> </w:t>
      </w:r>
      <w:r>
        <w:t xml:space="preserve">Ambulance response times in Kinshasa average over 45 minutes due to traffic congestion and road degradation.</w:t>
      </w:r>
    </w:p>
    <w:p>
      <w:pPr>
        <w:pStyle w:val="FirstParagraph"/>
      </w:pPr>
      <w:r>
        <w:t xml:space="preserve">The study also identifies opportunities for improvement. For instance, partnerships between NGOs and the Ministry of Health could expand training programs. Furthermore, community health campaigns could raise awareness about paramedic services and reduce stigma around emergency care.</w:t>
      </w:r>
    </w:p>
    <w:bookmarkEnd w:id="25"/>
    <w:bookmarkStart w:id="26" w:name="discussion"/>
    <w:p>
      <w:pPr>
        <w:pStyle w:val="Heading2"/>
      </w:pPr>
      <w:r>
        <w:t xml:space="preserve">Discussion</w:t>
      </w:r>
    </w:p>
    <w:p>
      <w:pPr>
        <w:pStyle w:val="FirstParagraph"/>
      </w:pPr>
      <w:r>
        <w:t xml:space="preserve">The findings underscore the urgent need to elevate the status and capabilities of paramedics in DR Congo. As an Undergraduate Thesis, this work contributes to the growing body of literature on healthcare disparities in sub-Saharan Africa. It also highlights the potential for paramedics to serve as catalysts for systemic change, provided they are supported by policymakers and stakeholders.</w:t>
      </w:r>
    </w:p>
    <w:p>
      <w:pPr>
        <w:pStyle w:val="BodyText"/>
      </w:pPr>
      <w:r>
        <w:t xml:space="preserve">In Kinshasa, where access to healthcare is uneven and public trust in institutions is often low, paramedics represent a critical link between communities and formal medical care. Strengthening their role through investment in training, technology, and infrastructure could transform the emergency response landscape in DR Congo.</w:t>
      </w:r>
    </w:p>
    <w:bookmarkEnd w:id="26"/>
    <w:bookmarkStart w:id="27" w:name="conclusion"/>
    <w:p>
      <w:pPr>
        <w:pStyle w:val="Heading2"/>
      </w:pPr>
      <w:r>
        <w:t xml:space="preserve">Conclusion</w:t>
      </w:r>
    </w:p>
    <w:p>
      <w:pPr>
        <w:pStyle w:val="FirstParagraph"/>
      </w:pPr>
      <w:r>
        <w:t xml:space="preserve">This Undergraduate Thesis demonstrates that paramedics are indispensable to emergency healthcare in Kinshasa, yet their impact is constrained by systemic challenges. To address these issues, the DR Congo government must prioritize paramedic training, allocate resources for modern ambulance fleets, and establish clear protocols for inter-agency collaboration. By doing so, Kinshasa can build a more resilient healthcare system capable of serving its diverse population effectively.</w:t>
      </w:r>
    </w:p>
    <w:p>
      <w:pPr>
        <w:pStyle w:val="BodyText"/>
      </w:pPr>
      <w:r>
        <w:t xml:space="preserve">Future research should explore the long-term outcomes of paramedic-led interventions in urban DR Congo and their potential to reduce preventable deaths from emergencies. This work serves as a call to action for policymakers, educators, and healthcare providers to recognize the vital role of paramedics in shaping a healthier future for Kinshasa.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DR Congo Kinshasa</dc:title>
  <dc:creator/>
  <dc:language>en</dc:language>
  <cp:keywords/>
  <dcterms:created xsi:type="dcterms:W3CDTF">2026-07-21T16:14:49Z</dcterms:created>
  <dcterms:modified xsi:type="dcterms:W3CDTF">2026-07-21T16:14:49Z</dcterms:modified>
</cp:coreProperties>
</file>

<file path=docProps/custom.xml><?xml version="1.0" encoding="utf-8"?>
<Properties xmlns="http://schemas.openxmlformats.org/officeDocument/2006/custom-properties" xmlns:vt="http://schemas.openxmlformats.org/officeDocument/2006/docPropsVTypes"/>
</file>