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8098fa66ed1a5d3e1355ea95daac3f561f131f2"/>
    <w:p>
      <w:pPr>
        <w:pStyle w:val="Heading1"/>
      </w:pPr>
      <w:r>
        <w:t xml:space="preserve">Undergraduate Thesis: The Role of Paramedics in Emergency Medical Services in France, Paris</w:t>
      </w:r>
    </w:p>
    <w:bookmarkStart w:id="20" w:name="introduction"/>
    <w:p>
      <w:pPr>
        <w:pStyle w:val="Heading2"/>
      </w:pPr>
      <w:r>
        <w:t xml:space="preserve">Introduction</w:t>
      </w:r>
    </w:p>
    <w:p>
      <w:pPr>
        <w:pStyle w:val="FirstParagraph"/>
      </w:pPr>
      <w:r>
        <w:t xml:space="preserve">The role of paramedics is critical within the framework of emergency medical services (EMS) globally, and this importance is particularly pronounced in urban centers such as Paris, France. As part of an Undergraduate Thesis focused on healthcare systems in Europe, this document explores the unique challenges and responsibilities faced by paramedics in Paris. It aims to provide a comprehensive analysis of how paramedics contribute to public safety and health within the French context, emphasizing their training, operational environment, and the specific demands of working in a metropolis like Paris.</w:t>
      </w:r>
    </w:p>
    <w:bookmarkEnd w:id="20"/>
    <w:bookmarkStart w:id="21" w:name="Xf8d753e79fea171307013639ed3ae9901c731ca"/>
    <w:p>
      <w:pPr>
        <w:pStyle w:val="Heading2"/>
      </w:pPr>
      <w:r>
        <w:t xml:space="preserve">Historical Context of Paramedicine in France</w:t>
      </w:r>
    </w:p>
    <w:p>
      <w:pPr>
        <w:pStyle w:val="FirstParagraph"/>
      </w:pPr>
      <w:r>
        <w:t xml:space="preserve">Paramedicine as an organized profession in France traces its roots to the establishment of the Service d’Aide Médicale Urgente (SAMU) in 1968. This system marked a significant shift toward professionalizing pre-hospital care, integrating paramedics into a structured network that collaborates with hospitals and other emergency services. In Paris, this model has evolved to meet the demands of a densely populated city with high volumes of emergencies ranging from traffic accidents to public health crises.</w:t>
      </w:r>
    </w:p>
    <w:bookmarkEnd w:id="21"/>
    <w:bookmarkStart w:id="22" w:name="X38632cdb9f6e5a59af5e2b4185b943d6a0ea45c"/>
    <w:p>
      <w:pPr>
        <w:pStyle w:val="Heading2"/>
      </w:pPr>
      <w:r>
        <w:t xml:space="preserve">The Role and Responsibilities of Paramedics in Paris</w:t>
      </w:r>
    </w:p>
    <w:p>
      <w:pPr>
        <w:pStyle w:val="FirstParagraph"/>
      </w:pPr>
      <w:r>
        <w:t xml:space="preserve">Paramedics in France operate within a highly regulated system, often under the authority of SAMU or other emergency medical services. Their responsibilities include assessing patients’ conditions, providing immediate care such as first aid and life support, stabilizing injuries, and coordinating with ambulance crews for transport to hospitals. In Paris, paramedics must also navigate complex urban environments characterized by heavy traffic congestion and diverse populations, which can complicate response times.</w:t>
      </w:r>
    </w:p>
    <w:p>
      <w:pPr>
        <w:numPr>
          <w:ilvl w:val="0"/>
          <w:numId w:val="1001"/>
        </w:numPr>
        <w:pStyle w:val="Compact"/>
      </w:pPr>
      <w:r>
        <w:t xml:space="preserve">Conducting rapid patient assessments.</w:t>
      </w:r>
    </w:p>
    <w:p>
      <w:pPr>
        <w:numPr>
          <w:ilvl w:val="0"/>
          <w:numId w:val="1001"/>
        </w:numPr>
        <w:pStyle w:val="Compact"/>
      </w:pPr>
      <w:r>
        <w:t xml:space="preserve">Administering medications and performing emergency procedures (e.g., intubation, defibrillation).</w:t>
      </w:r>
    </w:p>
    <w:p>
      <w:pPr>
        <w:numPr>
          <w:ilvl w:val="0"/>
          <w:numId w:val="1001"/>
        </w:numPr>
        <w:pStyle w:val="Compact"/>
      </w:pPr>
      <w:r>
        <w:t xml:space="preserve">Communicating with hospital staff to ensure seamless care transitions.</w:t>
      </w:r>
    </w:p>
    <w:p>
      <w:pPr>
        <w:numPr>
          <w:ilvl w:val="0"/>
          <w:numId w:val="1001"/>
        </w:numPr>
        <w:pStyle w:val="Compact"/>
      </w:pPr>
      <w:r>
        <w:t xml:space="preserve">Maintaining detailed patient records using digital systems.</w:t>
      </w:r>
    </w:p>
    <w:bookmarkEnd w:id="22"/>
    <w:bookmarkStart w:id="23" w:name="challenges-faced-by-paramedics-in-paris"/>
    <w:p>
      <w:pPr>
        <w:pStyle w:val="Heading2"/>
      </w:pPr>
      <w:r>
        <w:t xml:space="preserve">Challenges Faced by Paramedics in Paris</w:t>
      </w:r>
    </w:p>
    <w:p>
      <w:pPr>
        <w:pStyle w:val="FirstParagraph"/>
      </w:pPr>
      <w:r>
        <w:t xml:space="preserve">The dynamic nature of Paris presents unique challenges for paramedics. These include:</w:t>
      </w:r>
    </w:p>
    <w:p>
      <w:pPr>
        <w:numPr>
          <w:ilvl w:val="0"/>
          <w:numId w:val="1002"/>
        </w:numPr>
        <w:pStyle w:val="Compact"/>
      </w:pPr>
      <w:r>
        <w:rPr>
          <w:bCs/>
          <w:b/>
        </w:rPr>
        <w:t xml:space="preserve">Urban Congestion:</w:t>
      </w:r>
      <w:r>
        <w:t xml:space="preserve"> </w:t>
      </w:r>
      <w:r>
        <w:t xml:space="preserve">Traffic jams in central areas like the Champs-Élysées or near the Eiffel Tower can delay ambulance arrivals, requiring paramedics to devise alternative transport strategies.</w:t>
      </w:r>
    </w:p>
    <w:p>
      <w:pPr>
        <w:numPr>
          <w:ilvl w:val="0"/>
          <w:numId w:val="1002"/>
        </w:numPr>
        <w:pStyle w:val="Compact"/>
      </w:pPr>
      <w:r>
        <w:rPr>
          <w:bCs/>
          <w:b/>
        </w:rPr>
        <w:t xml:space="preserve">Diverse Population Needs:</w:t>
      </w:r>
      <w:r>
        <w:t xml:space="preserve"> </w:t>
      </w:r>
      <w:r>
        <w:t xml:space="preserve">Paris hosts a multicultural population, necessitating paramedics to be proficient in multiple languages and culturally sensitive in their care.</w:t>
      </w:r>
    </w:p>
    <w:p>
      <w:pPr>
        <w:numPr>
          <w:ilvl w:val="0"/>
          <w:numId w:val="1002"/>
        </w:numPr>
        <w:pStyle w:val="Compact"/>
      </w:pPr>
      <w:r>
        <w:rPr>
          <w:bCs/>
          <w:b/>
        </w:rPr>
        <w:t xml:space="preserve">High-Traffic Events:</w:t>
      </w:r>
      <w:r>
        <w:t xml:space="preserve"> </w:t>
      </w:r>
      <w:r>
        <w:t xml:space="preserve">During events such as Bastille Day or the Tour de France, the influx of crowds increases the likelihood of accidents and public health incidents.</w:t>
      </w:r>
    </w:p>
    <w:bookmarkEnd w:id="23"/>
    <w:bookmarkStart w:id="24" w:name="X354c170a69694b0fd411c75985e122fa2656966"/>
    <w:p>
      <w:pPr>
        <w:pStyle w:val="Heading2"/>
      </w:pPr>
      <w:r>
        <w:t xml:space="preserve">Case Study: Emergency Response During High-Traffic Events in Paris</w:t>
      </w:r>
    </w:p>
    <w:p>
      <w:pPr>
        <w:pStyle w:val="FirstParagraph"/>
      </w:pPr>
      <w:r>
        <w:t xml:space="preserve">A notable example is the management of emergencies during Bastille Day celebrations. Paramedics in Paris must coordinate with police, fire departments, and local authorities to manage mass gatherings safely. This case study illustrates the need for advanced planning, resource allocation, and real-time communication among emergency services to ensure public safety while maintaining efficient medical care.</w:t>
      </w:r>
    </w:p>
    <w:bookmarkEnd w:id="24"/>
    <w:bookmarkStart w:id="25" w:name="Xc8f3132ab9e738fdf50b38a081e7fe5529d58ab"/>
    <w:p>
      <w:pPr>
        <w:pStyle w:val="Heading2"/>
      </w:pPr>
      <w:r>
        <w:t xml:space="preserve">Training and Education for Paramedics in France</w:t>
      </w:r>
    </w:p>
    <w:p>
      <w:pPr>
        <w:pStyle w:val="FirstParagraph"/>
      </w:pPr>
      <w:r>
        <w:t xml:space="preserve">Becoming a paramedic in France requires rigorous training through programs such as the Diplôme Universitaire de Technologie (DUT) or specialized professional licenses. Institutions like the École Nationale de Secourisme (National School of Rescue) provide foundational education, followed by on-the-job training with SAMU or other emergency agencies. Paramedics in Paris must also complete ongoing certification courses to stay updated on new medical protocols and technologies.</w:t>
      </w:r>
    </w:p>
    <w:bookmarkEnd w:id="25"/>
    <w:bookmarkStart w:id="26" w:name="X87d69177d6d0dc6f5ab937acaa20ed7eff34cc1"/>
    <w:p>
      <w:pPr>
        <w:pStyle w:val="Heading2"/>
      </w:pPr>
      <w:r>
        <w:t xml:space="preserve">Future Prospects and Recommendations for Enhancing EMS Efficiency</w:t>
      </w:r>
    </w:p>
    <w:p>
      <w:pPr>
        <w:pStyle w:val="FirstParagraph"/>
      </w:pPr>
      <w:r>
        <w:t xml:space="preserve">To improve emergency care in Paris, several recommendations can be proposed:</w:t>
      </w:r>
    </w:p>
    <w:p>
      <w:pPr>
        <w:numPr>
          <w:ilvl w:val="0"/>
          <w:numId w:val="1003"/>
        </w:numPr>
        <w:pStyle w:val="Compact"/>
      </w:pPr>
      <w:r>
        <w:rPr>
          <w:bCs/>
          <w:b/>
        </w:rPr>
        <w:t xml:space="preserve">Tech Integration:</w:t>
      </w:r>
      <w:r>
        <w:t xml:space="preserve"> </w:t>
      </w:r>
      <w:r>
        <w:t xml:space="preserve">Expanding the use of AI-driven dispatch systems to optimize ambulance routing and response times.</w:t>
      </w:r>
    </w:p>
    <w:p>
      <w:pPr>
        <w:numPr>
          <w:ilvl w:val="0"/>
          <w:numId w:val="1003"/>
        </w:numPr>
        <w:pStyle w:val="Compact"/>
      </w:pPr>
      <w:r>
        <w:rPr>
          <w:bCs/>
          <w:b/>
        </w:rPr>
        <w:t xml:space="preserve">Cross-Agency Collaboration:</w:t>
      </w:r>
      <w:r>
        <w:t xml:space="preserve"> </w:t>
      </w:r>
      <w:r>
        <w:t xml:space="preserve">Strengthening coordination between paramedics, firefighters, and police to streamline emergency responses.</w:t>
      </w:r>
    </w:p>
    <w:p>
      <w:pPr>
        <w:numPr>
          <w:ilvl w:val="0"/>
          <w:numId w:val="1003"/>
        </w:numPr>
        <w:pStyle w:val="Compact"/>
      </w:pPr>
      <w:r>
        <w:rPr>
          <w:bCs/>
          <w:b/>
        </w:rPr>
        <w:t xml:space="preserve">Public Awareness Campaigns:</w:t>
      </w:r>
      <w:r>
        <w:t xml:space="preserve"> </w:t>
      </w:r>
      <w:r>
        <w:t xml:space="preserve">Educating citizens on basic first aid and the proper use of emergency services to reduce unnecessary calls.</w:t>
      </w:r>
    </w:p>
    <w:bookmarkEnd w:id="26"/>
    <w:bookmarkStart w:id="28" w:name="conclusion"/>
    <w:p>
      <w:pPr>
        <w:pStyle w:val="Heading2"/>
      </w:pPr>
      <w:r>
        <w:t xml:space="preserve">Conclusion</w:t>
      </w:r>
    </w:p>
    <w:p>
      <w:pPr>
        <w:pStyle w:val="FirstParagraph"/>
      </w:pPr>
      <w:r>
        <w:t xml:space="preserve">In conclusion, paramedics play a vital role in the emergency medical system of Paris, France. Their work is essential not only for saving lives but also for maintaining public trust in the healthcare system. This Undergraduate Thesis highlights the complexities of paramedicine in an urban setting and underscores the need for continued investment in training, technology, and inter-agency cooperation to ensure effective emergency care across France’s largest city.</w:t>
      </w:r>
    </w:p>
    <w:bookmarkStart w:id="27" w:name="keywords"/>
    <w:p>
      <w:pPr>
        <w:pStyle w:val="Heading3"/>
      </w:pPr>
      <w:r>
        <w:t xml:space="preserve">Keywords:</w:t>
      </w:r>
    </w:p>
    <w:p>
      <w:pPr>
        <w:pStyle w:val="FirstParagraph"/>
      </w:pPr>
      <w:r>
        <w:t xml:space="preserve">Undergraduate Thesis, Paramedic, France Paris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France, Paris</dc:title>
  <dc:creator/>
  <dc:language>en</dc:language>
  <cp:keywords/>
  <dcterms:created xsi:type="dcterms:W3CDTF">2026-07-21T16:00:23Z</dcterms:created>
  <dcterms:modified xsi:type="dcterms:W3CDTF">2026-07-21T16:00:23Z</dcterms:modified>
</cp:coreProperties>
</file>

<file path=docProps/custom.xml><?xml version="1.0" encoding="utf-8"?>
<Properties xmlns="http://schemas.openxmlformats.org/officeDocument/2006/custom-properties" xmlns:vt="http://schemas.openxmlformats.org/officeDocument/2006/docPropsVTypes"/>
</file>