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Naples</w:t>
      </w:r>
    </w:p>
    <w:p>
      <w:pPr>
        <w:pStyle w:val="FirstParagraph"/>
      </w:pPr>
      <w:r>
        <w:t xml:space="preserve">```html</w:t>
      </w:r>
    </w:p>
    <w:bookmarkStart w:id="26" w:name="X396210fc497afd8306e423157c704b8b0c1eeda"/>
    <w:p>
      <w:pPr>
        <w:pStyle w:val="Heading1"/>
      </w:pPr>
      <w:r>
        <w:t xml:space="preserve">Undergraduate Thesis: Paramedic Services in Italy – A Case Study of Naples</w:t>
      </w:r>
    </w:p>
    <w:p>
      <w:pPr>
        <w:pStyle w:val="FirstParagraph"/>
      </w:pPr>
      <w:r>
        <w:t xml:space="preserve">This thesis explores the role, challenges, and potential improvements of paramedics in the city of Naples, Italy. As a vital component of pre-hospital emergency care, paramedics play a critical role in saving lives and ensuring timely medical interventions. The study focuses on the unique context of Naples, a city with high population density, complex urban infrastructure, and distinct socio-cultural dynamics that influence emergency response systems.</w:t>
      </w:r>
    </w:p>
    <w:bookmarkStart w:id="20" w:name="introduction"/>
    <w:p>
      <w:pPr>
        <w:pStyle w:val="Heading2"/>
      </w:pPr>
      <w:r>
        <w:t xml:space="preserve">Introduction</w:t>
      </w:r>
    </w:p>
    <w:p>
      <w:pPr>
        <w:pStyle w:val="FirstParagraph"/>
      </w:pPr>
      <w:r>
        <w:t xml:space="preserve">In Italy, the healthcare system is structured around regional autonomy, with each region managing its own public health services. The city of Naples, located in Campania and part of the Southern Italy region, faces unique challenges due to its demographic characteristics and historical infrastructure limitations. Paramedics in Naples must navigate crowded streets, socioeconomic disparities, and a high volume of emergency calls while adhering to national medical protocols.</w:t>
      </w:r>
    </w:p>
    <w:p>
      <w:pPr>
        <w:pStyle w:val="BodyText"/>
      </w:pPr>
      <w:r>
        <w:t xml:space="preserve">This thesis aims to analyze the current state of paramedic services in Naples, identify gaps in resource allocation and training, and propose strategies for enhancing emergency response efficiency. The study is particularly relevant for undergraduate students studying paramedicine or healthcare management in Italy, as it provides insights into regional challenges and opportunities for innovation.</w:t>
      </w:r>
    </w:p>
    <w:bookmarkEnd w:id="20"/>
    <w:bookmarkStart w:id="21" w:name="X8a3f00cec9fc5eeb0a59a987b0662b9876f8d41"/>
    <w:p>
      <w:pPr>
        <w:pStyle w:val="Heading2"/>
      </w:pPr>
      <w:r>
        <w:t xml:space="preserve">Overview of Paramedic Roles and Responsibilities in Italy</w:t>
      </w:r>
    </w:p>
    <w:p>
      <w:pPr>
        <w:pStyle w:val="FirstParagraph"/>
      </w:pPr>
      <w:r>
        <w:t xml:space="preserve">In Italy, paramedics are part of the</w:t>
      </w:r>
      <w:r>
        <w:t xml:space="preserve"> </w:t>
      </w:r>
      <w:r>
        <w:rPr>
          <w:bCs/>
          <w:b/>
        </w:rPr>
        <w:t xml:space="preserve">Servizio di Assistenza Medica Urgente (SAMU)</w:t>
      </w:r>
      <w:r>
        <w:t xml:space="preserve">, which operates under the National Health Service (SSN). Their responsibilities include assessing patients' conditions, administering life-saving interventions such as CPR or trauma care, and transporting patients to hospitals. Paramedics in Italy must complete a two-year vocational training program at an</w:t>
      </w:r>
      <w:r>
        <w:t xml:space="preserve"> </w:t>
      </w:r>
      <w:r>
        <w:rPr>
          <w:iCs/>
          <w:i/>
        </w:rPr>
        <w:t xml:space="preserve">Istituto Tecnico Superiore</w:t>
      </w:r>
      <w:r>
        <w:t xml:space="preserve"> </w:t>
      </w:r>
      <w:r>
        <w:t xml:space="preserve">(ITS) and pass rigorous national examinations.</w:t>
      </w:r>
    </w:p>
    <w:p>
      <w:pPr>
        <w:pStyle w:val="BodyText"/>
      </w:pPr>
      <w:r>
        <w:t xml:space="preserve">The role of paramedics extends beyond clinical skills. They act as the first point of contact for emergency situations, requiring strong communication abilities to coordinate with hospital staff, police, and fire departments. In Naples, where traffic congestion is a major issue, paramedics must also be adept at navigating the city’s complex road network to minimize response times.</w:t>
      </w:r>
    </w:p>
    <w:bookmarkEnd w:id="21"/>
    <w:bookmarkStart w:id="22" w:name="the-unique-context-of-naples"/>
    <w:p>
      <w:pPr>
        <w:pStyle w:val="Heading2"/>
      </w:pPr>
      <w:r>
        <w:t xml:space="preserve">The Unique Context of Naples</w:t>
      </w:r>
    </w:p>
    <w:p>
      <w:pPr>
        <w:pStyle w:val="FirstParagraph"/>
      </w:pPr>
      <w:r>
        <w:t xml:space="preserve">Naples is one of Italy’s most populous cities, with over 1 million residents in its core and millions more in the surrounding metropolitan area. The city’s historical layout, characterized by narrow streets and hilly terrain, complicates ambulance navigation. Additionally, socioeconomic inequalities persist: some neighborhoods lack adequate healthcare facilities or emergency services.</w:t>
      </w:r>
    </w:p>
    <w:p>
      <w:pPr>
        <w:pStyle w:val="BodyText"/>
      </w:pPr>
      <w:r>
        <w:t xml:space="preserve">Cultural factors also influence paramedic operations. For instance, public awareness of emergency protocols (e.g., calling 112 for emergencies) varies across communities. In some areas, mistrust in medical institutions or language barriers may delay critical care. Paramedics must be culturally sensitive and equipped to handle diverse patient populations.</w:t>
      </w:r>
    </w:p>
    <w:bookmarkEnd w:id="22"/>
    <w:bookmarkStart w:id="23" w:name="challenges-facing-paramedics-in-naples"/>
    <w:p>
      <w:pPr>
        <w:pStyle w:val="Heading2"/>
      </w:pPr>
      <w:r>
        <w:t xml:space="preserve">Challenges Facing Paramedics in Naples</w:t>
      </w:r>
    </w:p>
    <w:p>
      <w:pPr>
        <w:pStyle w:val="FirstParagraph"/>
      </w:pPr>
      <w:r>
        <w:rPr>
          <w:bCs/>
          <w:b/>
        </w:rPr>
        <w:t xml:space="preserve">Resource Limitations:</w:t>
      </w:r>
      <w:r>
        <w:t xml:space="preserve"> </w:t>
      </w:r>
      <w:r>
        <w:t xml:space="preserve">Despite the high demand for emergency services, Naples often experiences shortages of ambulances and trained personnel. The city’s aging infrastructure, including outdated dispatch systems, further hampers efficiency. Ambulance response times are frequently longer than recommended national standards.</w:t>
      </w:r>
    </w:p>
    <w:p>
      <w:pPr>
        <w:pStyle w:val="BodyText"/>
      </w:pPr>
      <w:r>
        <w:rPr>
          <w:bCs/>
          <w:b/>
        </w:rPr>
        <w:t xml:space="preserve">High Workload:</w:t>
      </w:r>
      <w:r>
        <w:t xml:space="preserve"> </w:t>
      </w:r>
      <w:r>
        <w:t xml:space="preserve">Paramedics in Naples report chronic stress due to long hours and exposure to traumatic incidents. The lack of adequate rest periods and mental health support exacerbates burnout risks, which can impact patient safety and service quality.</w:t>
      </w:r>
    </w:p>
    <w:p>
      <w:pPr>
        <w:pStyle w:val="BodyText"/>
      </w:pPr>
      <w:r>
        <w:rPr>
          <w:bCs/>
          <w:b/>
        </w:rPr>
        <w:t xml:space="preserve">Lack of Advanced Training:</w:t>
      </w:r>
      <w:r>
        <w:t xml:space="preserve"> </w:t>
      </w:r>
      <w:r>
        <w:t xml:space="preserve">While Italian paramedics receive foundational training, many lack access to advanced courses in specialized areas such as pediatric emergencies or disaster response. This gap limits their ability to handle complex cases effectively.</w:t>
      </w:r>
    </w:p>
    <w:p>
      <w:pPr>
        <w:pStyle w:val="BodyText"/>
      </w:pPr>
      <w:r>
        <w:rPr>
          <w:bCs/>
          <w:b/>
        </w:rPr>
        <w:t xml:space="preserve">Coordination with Hospitals:</w:t>
      </w:r>
      <w:r>
        <w:t xml:space="preserve"> </w:t>
      </w:r>
      <w:r>
        <w:t xml:space="preserve">Delays often occur during patient handoffs between ambulances and hospitals. Inconsistent communication protocols and overcrowded emergency departments contribute to inefficiencies, prolonging treatment for critical patients.</w:t>
      </w:r>
    </w:p>
    <w:bookmarkEnd w:id="23"/>
    <w:bookmarkStart w:id="24" w:name="potential-solutions-and-recommendations"/>
    <w:p>
      <w:pPr>
        <w:pStyle w:val="Heading2"/>
      </w:pPr>
      <w:r>
        <w:t xml:space="preserve">Potential Solutions and Recommendations</w:t>
      </w:r>
    </w:p>
    <w:p>
      <w:pPr>
        <w:pStyle w:val="FirstParagraph"/>
      </w:pPr>
      <w:r>
        <w:t xml:space="preserve">To address these challenges, the following measures are proposed:</w:t>
      </w:r>
    </w:p>
    <w:p>
      <w:pPr>
        <w:numPr>
          <w:ilvl w:val="0"/>
          <w:numId w:val="1001"/>
        </w:numPr>
        <w:pStyle w:val="Compact"/>
      </w:pPr>
      <w:r>
        <w:rPr>
          <w:bCs/>
          <w:b/>
        </w:rPr>
        <w:t xml:space="preserve">Invest in Infrastructure:</w:t>
      </w:r>
      <w:r>
        <w:t xml:space="preserve"> </w:t>
      </w:r>
      <w:r>
        <w:t xml:space="preserve">Upgrading ambulance fleets with GPS navigation systems and increasing the number of ambulances could reduce response times. Modernizing dispatch centers with AI-driven triage systems would prioritize critical cases more effectively.</w:t>
      </w:r>
    </w:p>
    <w:p>
      <w:pPr>
        <w:numPr>
          <w:ilvl w:val="0"/>
          <w:numId w:val="1001"/>
        </w:numPr>
        <w:pStyle w:val="Compact"/>
      </w:pPr>
      <w:r>
        <w:rPr>
          <w:bCs/>
          <w:b/>
        </w:rPr>
        <w:t xml:space="preserve">Enhance Training Programs:</w:t>
      </w:r>
      <w:r>
        <w:t xml:space="preserve"> </w:t>
      </w:r>
      <w:r>
        <w:t xml:space="preserve">Introducing mandatory continuing education modules on trauma care, mental health support, and disaster management would better prepare paramedics for Naples’ unique demands.</w:t>
      </w:r>
    </w:p>
    <w:p>
      <w:pPr>
        <w:numPr>
          <w:ilvl w:val="0"/>
          <w:numId w:val="1001"/>
        </w:numPr>
        <w:pStyle w:val="Compact"/>
      </w:pPr>
      <w:r>
        <w:rPr>
          <w:bCs/>
          <w:b/>
        </w:rPr>
        <w:t xml:space="preserve">Improve Interagency Coordination:</w:t>
      </w:r>
      <w:r>
        <w:t xml:space="preserve"> </w:t>
      </w:r>
      <w:r>
        <w:t xml:space="preserve">Establishing standardized protocols for communication between paramedics, hospitals, and law enforcement could streamline emergency response. Regular simulations involving all stakeholders would help identify gaps in coordination.</w:t>
      </w:r>
    </w:p>
    <w:p>
      <w:pPr>
        <w:numPr>
          <w:ilvl w:val="0"/>
          <w:numId w:val="1001"/>
        </w:numPr>
        <w:pStyle w:val="Compact"/>
      </w:pPr>
      <w:r>
        <w:rPr>
          <w:bCs/>
          <w:b/>
        </w:rPr>
        <w:t xml:space="preserve">Promote Public Awareness Campaigns:</w:t>
      </w:r>
      <w:r>
        <w:t xml:space="preserve"> </w:t>
      </w:r>
      <w:r>
        <w:t xml:space="preserve">Educating citizens on the proper use of emergency services and basic first aid could reduce non-urgent calls, freeing up resources for critical cases. Multilingual outreach programs would address language barriers in diverse neighborhoods.</w:t>
      </w:r>
    </w:p>
    <w:bookmarkEnd w:id="24"/>
    <w:bookmarkStart w:id="25" w:name="conclusion"/>
    <w:p>
      <w:pPr>
        <w:pStyle w:val="Heading2"/>
      </w:pPr>
      <w:r>
        <w:t xml:space="preserve">Conclusion</w:t>
      </w:r>
    </w:p>
    <w:p>
      <w:pPr>
        <w:pStyle w:val="FirstParagraph"/>
      </w:pPr>
      <w:r>
        <w:t xml:space="preserve">This thesis underscores the pivotal role of paramedics in Naples’ healthcare system and highlights the urgent need for systemic improvements. By addressing resource shortages, enhancing training, and fostering interagency collaboration, Naples can strengthen its emergency response capabilities. For undergraduate students studying paramedicine in Italy, this analysis serves as a foundational reference for understanding regional challenges and contributing to future policy reforms.</w:t>
      </w:r>
    </w:p>
    <w:p>
      <w:pPr>
        <w:pStyle w:val="BodyText"/>
      </w:pPr>
      <w:r>
        <w:t xml:space="preserve">As Italy continues to modernize its healthcare infrastructure, the experiences of paramedics in Naples offer valuable lessons for other cities facing similar urban complexities. The integration of technology, cultural competence, and community engagement will be key to ensuring that paramedic services remain effective and equitable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Italy – A Case Study of Naples</dc:title>
  <dc:creator/>
  <dc:language>en</dc:language>
  <cp:keywords/>
  <dcterms:created xsi:type="dcterms:W3CDTF">2026-07-21T07:40:43Z</dcterms:created>
  <dcterms:modified xsi:type="dcterms:W3CDTF">2026-07-21T07:40:43Z</dcterms:modified>
</cp:coreProperties>
</file>

<file path=docProps/custom.xml><?xml version="1.0" encoding="utf-8"?>
<Properties xmlns="http://schemas.openxmlformats.org/officeDocument/2006/custom-properties" xmlns:vt="http://schemas.openxmlformats.org/officeDocument/2006/docPropsVTypes"/>
</file>