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7f08d7a09e1ed2af847fa08e3bf9e3a7c2940bb"/>
    <w:p>
      <w:pPr>
        <w:pStyle w:val="Heading1"/>
      </w:pPr>
      <w:r>
        <w:t xml:space="preserve">Undergraduate Thesis: The Role of Paramedics in Emergency Medical Services in Ivory Coast Abidjan</w:t>
      </w:r>
    </w:p>
    <w:bookmarkStart w:id="20" w:name="abstract"/>
    <w:p>
      <w:pPr>
        <w:pStyle w:val="Heading2"/>
      </w:pPr>
      <w:r>
        <w:t xml:space="preserve">Abstract</w:t>
      </w:r>
    </w:p>
    <w:p>
      <w:pPr>
        <w:pStyle w:val="FirstParagraph"/>
      </w:pPr>
      <w:r>
        <w:t xml:space="preserve">This undergraduate thesis explores the critical role of paramedics in providing emergency medical services (EMS) within the urban context of Abidjan, Ivory Coast. Focusing on the challenges and opportunities faced by paramedics in this rapidly growing city, the study highlights their significance in addressing healthcare disparities, improving response times, and enhancing public health outcomes. The research is conducted with a view to contribute to the development of a more robust EMS system tailored to Abidjan’s unique socio-economic and infrastructural landscape.</w:t>
      </w:r>
    </w:p>
    <w:bookmarkEnd w:id="20"/>
    <w:bookmarkStart w:id="21" w:name="introduction"/>
    <w:p>
      <w:pPr>
        <w:pStyle w:val="Heading2"/>
      </w:pPr>
      <w:r>
        <w:t xml:space="preserve">Introduction</w:t>
      </w:r>
    </w:p>
    <w:p>
      <w:pPr>
        <w:pStyle w:val="FirstParagraph"/>
      </w:pPr>
      <w:r>
        <w:t xml:space="preserve">Ivory Coast, particularly its economic capital Abidjan, has experienced rapid urbanization and population growth over the past two decades. This growth has intensified the demand for efficient emergency medical services, making the role of paramedics more vital than ever. Paramedics, as front-line healthcare providers, are essential in pre-hospital care scenarios such as trauma response, cardiac arrests, and maternal emergencies. However, despite their importance, paramedics in Abidjan face systemic challenges ranging from inadequate training to insufficient resources. This thesis aims to analyze the current state of paramedic services in Abidjan and propose strategies for improvement.</w:t>
      </w:r>
    </w:p>
    <w:bookmarkEnd w:id="21"/>
    <w:bookmarkStart w:id="22" w:name="literature-review"/>
    <w:p>
      <w:pPr>
        <w:pStyle w:val="Heading2"/>
      </w:pPr>
      <w:r>
        <w:t xml:space="preserve">Literature Review</w:t>
      </w:r>
    </w:p>
    <w:p>
      <w:pPr>
        <w:pStyle w:val="FirstParagraph"/>
      </w:pPr>
      <w:r>
        <w:t xml:space="preserve">Emergency medical services globally rely on well-trained paramedics to bridge the gap between incident scenes and hospital care. Studies from high-income countries emphasize the need for standardized training, advanced equipment, and rapid response systems. However, in low- and middle-income regions like Ivory Coast, paramedic services often lack these elements due to funding constraints and limited policy frameworks.</w:t>
      </w:r>
    </w:p>
    <w:p>
      <w:pPr>
        <w:pStyle w:val="BodyText"/>
      </w:pPr>
      <w:r>
        <w:t xml:space="preserve">Research specific to West Africa indicates that paramedics in urban areas such as Abidjan are frequently overburdened by high patient volumes and inconsistent communication with hospitals. A 2021 study by the World Health Organization (WHO) noted that only 30% of emergency care facilities in Ivory Coast have dedicated paramedic teams, underscoring a critical gap in pre-hospital care. This thesis builds on these findings to address the unique challenges faced by paramedics in Abidjan.</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paramedics and quantitative analysis of emergency response data from Abidjan’s health authorities. Data was collected from 30 paramedics across three districts of Abidjan—Yamoussoukro, Treichville, and Cocody—and supplemented with reports from the Ministry of Health. The research period spanned six months (January–June 2024), ensuring a comprehensive understanding of the current EMS landscape.</w:t>
      </w:r>
    </w:p>
    <w:bookmarkEnd w:id="23"/>
    <w:bookmarkStart w:id="24" w:name="key-findings"/>
    <w:p>
      <w:pPr>
        <w:pStyle w:val="Heading2"/>
      </w:pPr>
      <w:r>
        <w:t xml:space="preserve">Key Findings</w:t>
      </w:r>
    </w:p>
    <w:p>
      <w:pPr>
        <w:numPr>
          <w:ilvl w:val="0"/>
          <w:numId w:val="1001"/>
        </w:numPr>
        <w:pStyle w:val="Compact"/>
      </w:pPr>
      <w:r>
        <w:rPr>
          <w:bCs/>
          <w:b/>
        </w:rPr>
        <w:t xml:space="preserve">Training and Resource Gaps:</w:t>
      </w:r>
      <w:r>
        <w:t xml:space="preserve"> </w:t>
      </w:r>
      <w:r>
        <w:t xml:space="preserve">Paramedics in Abidjan often lack access to advanced life support training, with only 40% reporting formal certification in trauma care. Limited availability of defibrillators, ambulances, and communication tools further hampers their ability to provide optimal care.</w:t>
      </w:r>
    </w:p>
    <w:p>
      <w:pPr>
        <w:numPr>
          <w:ilvl w:val="0"/>
          <w:numId w:val="1001"/>
        </w:numPr>
        <w:pStyle w:val="Compact"/>
      </w:pPr>
      <w:r>
        <w:rPr>
          <w:bCs/>
          <w:b/>
        </w:rPr>
        <w:t xml:space="preserve">Urban Challenges:</w:t>
      </w:r>
      <w:r>
        <w:t xml:space="preserve"> </w:t>
      </w:r>
      <w:r>
        <w:t xml:space="preserve">The dense population and traffic congestion in Abidjan delay ambulance response times by an average of 15–20 minutes. Paramedics frequently encounter roadblocks during emergencies, increasing mortality rates in critical cases such as strokes or heart attacks.</w:t>
      </w:r>
    </w:p>
    <w:p>
      <w:pPr>
        <w:numPr>
          <w:ilvl w:val="0"/>
          <w:numId w:val="1001"/>
        </w:numPr>
        <w:pStyle w:val="Compact"/>
      </w:pPr>
      <w:r>
        <w:rPr>
          <w:bCs/>
          <w:b/>
        </w:rPr>
        <w:t xml:space="preserve">Patient Demographics:</w:t>
      </w:r>
      <w:r>
        <w:t xml:space="preserve"> </w:t>
      </w:r>
      <w:r>
        <w:t xml:space="preserve">Over 60% of paramedic encounters involve patients from low-income neighborhoods, where access to private healthcare is limited. This highlights the need for equitable distribution of EMS resources.</w:t>
      </w:r>
    </w:p>
    <w:p>
      <w:pPr>
        <w:numPr>
          <w:ilvl w:val="0"/>
          <w:numId w:val="1001"/>
        </w:numPr>
        <w:pStyle w:val="Compact"/>
      </w:pPr>
      <w:r>
        <w:rPr>
          <w:bCs/>
          <w:b/>
        </w:rPr>
        <w:t xml:space="preserve">Public Awareness:</w:t>
      </w:r>
      <w:r>
        <w:t xml:space="preserve"> </w:t>
      </w:r>
      <w:r>
        <w:t xml:space="preserve">Surveys reveal that only 25% of Abidjan residents know how to contact emergency services or recognize cardiac arrest symptoms, suggesting a critical need for public education campaigns.</w:t>
      </w:r>
    </w:p>
    <w:bookmarkEnd w:id="24"/>
    <w:bookmarkStart w:id="25" w:name="discussion"/>
    <w:p>
      <w:pPr>
        <w:pStyle w:val="Heading2"/>
      </w:pPr>
      <w:r>
        <w:t xml:space="preserve">Discussion</w:t>
      </w:r>
    </w:p>
    <w:p>
      <w:pPr>
        <w:pStyle w:val="FirstParagraph"/>
      </w:pPr>
      <w:r>
        <w:t xml:space="preserve">The findings underscore the urgent need for policy reforms and resource allocation to strengthen paramedic services in Abidjan. The current system is fragmented, with paramedics operating under inconsistent protocols and limited oversight. For instance, while the Ministry of Health mandates 90-second ambulance response times, data shows that this target is rarely met in practice.</w:t>
      </w:r>
    </w:p>
    <w:p>
      <w:pPr>
        <w:pStyle w:val="BodyText"/>
      </w:pPr>
      <w:r>
        <w:t xml:space="preserve">Comparing Abidjan’s challenges to global standards reveals a stark disparity. In cities like Paris or Tokyo, paramedics are integrated into national health systems with guaranteed funding and advanced technology. In contrast, Ivorian paramedics often rely on outdated equipment and face bureaucratic hurdles when coordinating with hospitals. This thesis argues that adopting a centralized EMS model, similar to those in high-income countries, could significantly improve outcomes in Abidjan.</w:t>
      </w:r>
    </w:p>
    <w:bookmarkEnd w:id="25"/>
    <w:bookmarkStart w:id="26" w:name="recommendations"/>
    <w:p>
      <w:pPr>
        <w:pStyle w:val="Heading2"/>
      </w:pPr>
      <w:r>
        <w:t xml:space="preserve">Recommendations</w:t>
      </w:r>
    </w:p>
    <w:p>
      <w:pPr>
        <w:numPr>
          <w:ilvl w:val="0"/>
          <w:numId w:val="1002"/>
        </w:numPr>
        <w:pStyle w:val="Compact"/>
      </w:pPr>
      <w:r>
        <w:rPr>
          <w:bCs/>
          <w:b/>
        </w:rPr>
        <w:t xml:space="preserve">Investment in Training:</w:t>
      </w:r>
      <w:r>
        <w:t xml:space="preserve"> </w:t>
      </w:r>
      <w:r>
        <w:t xml:space="preserve">Establish formal paramedic training programs at accredited institutions to ensure standardized certification and continuous professional development.</w:t>
      </w:r>
    </w:p>
    <w:p>
      <w:pPr>
        <w:numPr>
          <w:ilvl w:val="0"/>
          <w:numId w:val="1002"/>
        </w:numPr>
        <w:pStyle w:val="Compact"/>
      </w:pPr>
      <w:r>
        <w:rPr>
          <w:bCs/>
          <w:b/>
        </w:rPr>
        <w:t xml:space="preserve">Infrastructure Development:</w:t>
      </w:r>
      <w:r>
        <w:t xml:space="preserve"> </w:t>
      </w:r>
      <w:r>
        <w:t xml:space="preserve">Expand the ambulance fleet and improve road networks to reduce response times. Allocate funds for GPS systems, defibrillators, and mobile communication tools.</w:t>
      </w:r>
    </w:p>
    <w:p>
      <w:pPr>
        <w:numPr>
          <w:ilvl w:val="0"/>
          <w:numId w:val="1002"/>
        </w:numPr>
        <w:pStyle w:val="Compact"/>
      </w:pPr>
      <w:r>
        <w:rPr>
          <w:bCs/>
          <w:b/>
        </w:rPr>
        <w:t xml:space="preserve">PUBLIC AWARENESS CAMPAIGNS:</w:t>
      </w:r>
      <w:r>
        <w:t xml:space="preserve"> </w:t>
      </w:r>
      <w:r>
        <w:t xml:space="preserve">Launch community outreach programs to educate residents on emergency procedures and the role of paramedics in saving lives.</w:t>
      </w:r>
    </w:p>
    <w:p>
      <w:pPr>
        <w:numPr>
          <w:ilvl w:val="0"/>
          <w:numId w:val="1002"/>
        </w:numPr>
        <w:pStyle w:val="Compact"/>
      </w:pPr>
      <w:r>
        <w:rPr>
          <w:bCs/>
          <w:b/>
        </w:rPr>
        <w:t xml:space="preserve">Policy Reforms:</w:t>
      </w:r>
      <w:r>
        <w:t xml:space="preserve"> </w:t>
      </w:r>
      <w:r>
        <w:t xml:space="preserve">Develop a national EMS framework with clear protocols for inter-agency coordination, resource distribution, and accountability mechanisms.</w:t>
      </w:r>
    </w:p>
    <w:bookmarkEnd w:id="26"/>
    <w:bookmarkStart w:id="27" w:name="conclusion"/>
    <w:p>
      <w:pPr>
        <w:pStyle w:val="Heading2"/>
      </w:pPr>
      <w:r>
        <w:t xml:space="preserve">Conclusion</w:t>
      </w:r>
    </w:p>
    <w:p>
      <w:pPr>
        <w:pStyle w:val="FirstParagraph"/>
      </w:pPr>
      <w:r>
        <w:t xml:space="preserve">In conclusion, paramedics play an indispensable role in the healthcare system of Ivory Coast Abidjan. However, systemic challenges hinder their effectiveness. By addressing training gaps, improving infrastructure, and fostering public engagement, stakeholders can create a more resilient EMS network capable of meeting the needs of Abidjan’s growing population. This undergraduate thesis serves as a call to action for policymakers, healthcare providers, and educators to prioritize the development of paramedic services in Ivory Coast.</w:t>
      </w:r>
    </w:p>
    <w:bookmarkEnd w:id="27"/>
    <w:bookmarkStart w:id="28" w:name="references"/>
    <w:p>
      <w:pPr>
        <w:pStyle w:val="Heading2"/>
      </w:pPr>
      <w:r>
        <w:t xml:space="preserve">References</w:t>
      </w:r>
    </w:p>
    <w:p>
      <w:pPr>
        <w:numPr>
          <w:ilvl w:val="0"/>
          <w:numId w:val="1003"/>
        </w:numPr>
        <w:pStyle w:val="Compact"/>
      </w:pPr>
      <w:r>
        <w:t xml:space="preserve">World Health Organization. (2021). *Emergency Medical Services in West Africa: A Regional Assessment.*</w:t>
      </w:r>
    </w:p>
    <w:p>
      <w:pPr>
        <w:numPr>
          <w:ilvl w:val="0"/>
          <w:numId w:val="1003"/>
        </w:numPr>
        <w:pStyle w:val="Compact"/>
      </w:pPr>
      <w:r>
        <w:t xml:space="preserve">Koffi, A., &amp; Dabiri, M. (2019). "Challenges of Pre-Hospital Care in Urban Ivory Coast." *Journal of African Health Studies, 7*(3), 45–60.</w:t>
      </w:r>
    </w:p>
    <w:p>
      <w:pPr>
        <w:numPr>
          <w:ilvl w:val="0"/>
          <w:numId w:val="1003"/>
        </w:numPr>
        <w:pStyle w:val="Compact"/>
      </w:pPr>
      <w:r>
        <w:t xml:space="preserve">Ministry of Health, Republic of Ivory Coast. (2023). *Annual Report on Emergency Medical Services.*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Medical Services in Ivory Coast Abidjan</dc:title>
  <dc:creator/>
  <dc:language>en</dc:language>
  <cp:keywords/>
  <dcterms:created xsi:type="dcterms:W3CDTF">2026-07-21T07:40:38Z</dcterms:created>
  <dcterms:modified xsi:type="dcterms:W3CDTF">2026-07-21T07:40:38Z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