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6349ba25a00c8c30cb10789aa00506e95cbbc27"/>
    <w:p>
      <w:pPr>
        <w:pStyle w:val="Heading1"/>
      </w:pPr>
      <w:r>
        <w:t xml:space="preserve">Undergraduate Thesis: The Role of Paramedics in the Netherlands, Amsterdam</w:t>
      </w:r>
    </w:p>
    <w:bookmarkStart w:id="20" w:name="abstract"/>
    <w:p>
      <w:pPr>
        <w:pStyle w:val="Heading2"/>
      </w:pPr>
      <w:r>
        <w:t xml:space="preserve">Abstract</w:t>
      </w:r>
    </w:p>
    <w:p>
      <w:pPr>
        <w:pStyle w:val="FirstParagraph"/>
      </w:pPr>
      <w:r>
        <w:t xml:space="preserve">This Undergraduate Thesis explores the critical role of paramedics within the healthcare system of Netherlands Amsterdam. Focusing on their responsibilities, training requirements, and challenges faced in a highly urbanized environment, this study highlights how paramedics serve as the first line of emergency care in one of Europe’s most culturally diverse cities. The research emphasizes the integration of paramedic practices with national healthcare policies and local initiatives in Amsterdam to ensure efficient emergency response and patient outcomes.</w:t>
      </w:r>
    </w:p>
    <w:bookmarkEnd w:id="20"/>
    <w:bookmarkStart w:id="21" w:name="introduction"/>
    <w:p>
      <w:pPr>
        <w:pStyle w:val="Heading2"/>
      </w:pPr>
      <w:r>
        <w:t xml:space="preserve">Introduction</w:t>
      </w:r>
    </w:p>
    <w:p>
      <w:pPr>
        <w:pStyle w:val="FirstParagraph"/>
      </w:pPr>
      <w:r>
        <w:t xml:space="preserve">In the Netherlands, where healthcare is a cornerstone of public policy, paramedics play a vital role in maintaining community safety and health. Amsterdam, as the capital city, presents unique challenges for emergency services due to its dense population, traffic congestion, and diverse demographics. This Undergraduate Thesis aims to analyze how paramedics in Amsterdam navigate these complexities while adhering to national standards set by the Dutch Healthcare Authority (NZa) and local protocols established by the Amsterdam Ambulance Service (AAS).</w:t>
      </w:r>
    </w:p>
    <w:bookmarkEnd w:id="21"/>
    <w:bookmarkStart w:id="22" w:name="Xde04ae311d7d319e91523230ba49a2169ba4bb1"/>
    <w:p>
      <w:pPr>
        <w:pStyle w:val="Heading2"/>
      </w:pPr>
      <w:r>
        <w:t xml:space="preserve">Paramedic Education and Training in the Netherlands</w:t>
      </w:r>
    </w:p>
    <w:p>
      <w:pPr>
        <w:pStyle w:val="FirstParagraph"/>
      </w:pPr>
      <w:r>
        <w:t xml:space="preserve">Becoming a paramedic in the Netherlands requires rigorous education and practical training. Prospective paramedics must complete a bachelor’s degree in emergency care, which is offered at institutions such as the Amsterdam University of Applied Sciences (AUAS). The curriculum combines theoretical knowledge with hands-on clinical experience, ensuring graduates are equipped to handle a wide range of medical emergencies.</w:t>
      </w:r>
    </w:p>
    <w:p>
      <w:pPr>
        <w:pStyle w:val="BodyText"/>
      </w:pPr>
      <w:r>
        <w:t xml:space="preserve">Training programs emphasize skills such as advanced life support (ALS), trauma management, and patient communication. Additionally, paramedics must pass the Dutch Paramedic Registration Examination (PREG), administered by the Dutch Association of Paramedics (NVO). This process ensures that all paramedics meet national competency standards before entering the workforce.</w:t>
      </w:r>
    </w:p>
    <w:bookmarkEnd w:id="22"/>
    <w:bookmarkStart w:id="23" w:name="X4bfe5d001ecbbbeea97970cea3b7e89bad9fba6"/>
    <w:p>
      <w:pPr>
        <w:pStyle w:val="Heading2"/>
      </w:pPr>
      <w:r>
        <w:t xml:space="preserve">The Role of Paramedics in Amsterdam’s Healthcare System</w:t>
      </w:r>
    </w:p>
    <w:p>
      <w:pPr>
        <w:pStyle w:val="FirstParagraph"/>
      </w:pPr>
      <w:r>
        <w:t xml:space="preserve">In Amsterdam, paramedics operate within a decentralized healthcare system that prioritizes rapid response and collaboration with other emergency services. The AAS, a public ambulance service, is responsible for dispatching paramedics to medical emergencies across the city. Their primary responsibilities include:</w:t>
      </w:r>
    </w:p>
    <w:p>
      <w:pPr>
        <w:numPr>
          <w:ilvl w:val="0"/>
          <w:numId w:val="1001"/>
        </w:numPr>
        <w:pStyle w:val="Compact"/>
      </w:pPr>
      <w:r>
        <w:t xml:space="preserve">Providing immediate care at the scene of an incident.</w:t>
      </w:r>
    </w:p>
    <w:p>
      <w:pPr>
        <w:numPr>
          <w:ilvl w:val="0"/>
          <w:numId w:val="1001"/>
        </w:numPr>
        <w:pStyle w:val="Compact"/>
      </w:pPr>
      <w:r>
        <w:t xml:space="preserve">Transporting patients to hospitals or specialized care facilities.</w:t>
      </w:r>
    </w:p>
    <w:p>
      <w:pPr>
        <w:numPr>
          <w:ilvl w:val="0"/>
          <w:numId w:val="1001"/>
        </w:numPr>
        <w:pStyle w:val="Compact"/>
      </w:pPr>
      <w:r>
        <w:t xml:space="preserve">Coordinating with general practitioners (GPs) and emergency departments for follow-up treatment.</w:t>
      </w:r>
    </w:p>
    <w:p>
      <w:pPr>
        <w:pStyle w:val="FirstParagraph"/>
      </w:pPr>
      <w:r>
        <w:t xml:space="preserve">A key aspect of paramedic work in Amsterdam is the integration of technology. For example, ambulances are equipped with telemedicine tools that allow paramedics to consult with hospital doctors in real time. This innovation ensures faster diagnosis and treatment decisions, especially for critical cases such as heart attacks or strokes.</w:t>
      </w:r>
    </w:p>
    <w:bookmarkEnd w:id="23"/>
    <w:bookmarkStart w:id="24" w:name="X41391175279fb0fe18cbcb4b3b63096805608be"/>
    <w:p>
      <w:pPr>
        <w:pStyle w:val="Heading2"/>
      </w:pPr>
      <w:r>
        <w:t xml:space="preserve">Challenges Faced by Paramedics in Amsterdam</w:t>
      </w:r>
    </w:p>
    <w:p>
      <w:pPr>
        <w:pStyle w:val="FirstParagraph"/>
      </w:pPr>
      <w:r>
        <w:t xml:space="preserve">Despite their critical role, paramedics in Amsterdam face several challenges. Urban traffic congestion is a significant issue, often delaying ambulance response times. Studies have shown that delays can impact patient survival rates, particularly for time-sensitive emergencies like cardiac arrests.</w:t>
      </w:r>
    </w:p>
    <w:p>
      <w:pPr>
        <w:pStyle w:val="BodyText"/>
      </w:pPr>
      <w:r>
        <w:t xml:space="preserve">Another challenge is the increasing demand for emergency services due to Amsterdam’s growing population and aging demographic. Paramedics must also adapt to the city’s multicultural environment, where language barriers and cultural differences can complicate patient interactions. Training in intercultural communication is now a mandatory component of paramedic education in the Netherlands.</w:t>
      </w:r>
    </w:p>
    <w:bookmarkEnd w:id="24"/>
    <w:bookmarkStart w:id="25" w:name="innovations-and-future-trends"/>
    <w:p>
      <w:pPr>
        <w:pStyle w:val="Heading2"/>
      </w:pPr>
      <w:r>
        <w:t xml:space="preserve">Innovations and Future Trends</w:t>
      </w:r>
    </w:p>
    <w:p>
      <w:pPr>
        <w:pStyle w:val="FirstParagraph"/>
      </w:pPr>
      <w:r>
        <w:t xml:space="preserve">Amsterdam has been at the forefront of integrating innovation into paramedic practices. The city has implemented smart ambulance technology, including GPS-based dispatch systems and AI-driven triage algorithms, to optimize resource allocation. Additionally, community paramedicine programs are being piloted in certain neighborhoods to provide non-emergency care and reduce pressure on emergency services.</w:t>
      </w:r>
    </w:p>
    <w:p>
      <w:pPr>
        <w:pStyle w:val="BodyText"/>
      </w:pPr>
      <w:r>
        <w:t xml:space="preserve">These initiatives align with the Dutch government’s goal of creating a more resilient healthcare system through digitalization and preventive care. Paramedics are increasingly trained to work as part of multidisciplinary teams, addressing both acute and chronic health issues in underserved communities.</w:t>
      </w:r>
    </w:p>
    <w:bookmarkEnd w:id="25"/>
    <w:bookmarkStart w:id="26" w:name="Xfe33d6e29f699dc597985f21122fde6449fff12"/>
    <w:p>
      <w:pPr>
        <w:pStyle w:val="Heading2"/>
      </w:pPr>
      <w:r>
        <w:t xml:space="preserve">Case Study: Paramedic Response During the 2023 Heatwave</w:t>
      </w:r>
    </w:p>
    <w:p>
      <w:pPr>
        <w:pStyle w:val="FirstParagraph"/>
      </w:pPr>
      <w:r>
        <w:t xml:space="preserve">In July 2023, Amsterdam experienced a severe heatwave that tested the city’s emergency response capacity. Paramedics played a pivotal role in managing an influx of heat-related emergencies, such as dehydration and heatstroke. The AAS deployed additional ambulances and coordinated with local councils to set up cooling centers. This case study underscores the adaptability of paramedics in addressing public health crises through proactive collaboration with municipal authorities.</w:t>
      </w:r>
    </w:p>
    <w:bookmarkEnd w:id="26"/>
    <w:bookmarkStart w:id="27" w:name="conclusion"/>
    <w:p>
      <w:pPr>
        <w:pStyle w:val="Heading2"/>
      </w:pPr>
      <w:r>
        <w:t xml:space="preserve">Conclusion</w:t>
      </w:r>
    </w:p>
    <w:p>
      <w:pPr>
        <w:pStyle w:val="FirstParagraph"/>
      </w:pPr>
      <w:r>
        <w:t xml:space="preserve">This Undergraduate Thesis highlights the indispensable role of paramedics in Netherlands Amsterdam, emphasizing their training, responsibilities, and challenges within a dynamic urban environment. As Amsterdam continues to evolve as a smart city and global hub, the integration of technology and community-focused initiatives will be crucial for sustaining the efficiency of paramedic services. Future research should explore how policy changes and emerging technologies can further enhance emergency care delivery in urban settings like Amsterdam.</w:t>
      </w:r>
    </w:p>
    <w:bookmarkEnd w:id="27"/>
    <w:bookmarkStart w:id="28" w:name="references"/>
    <w:p>
      <w:pPr>
        <w:pStyle w:val="Heading2"/>
      </w:pPr>
      <w:r>
        <w:t xml:space="preserve">References</w:t>
      </w:r>
    </w:p>
    <w:p>
      <w:pPr>
        <w:numPr>
          <w:ilvl w:val="0"/>
          <w:numId w:val="1002"/>
        </w:numPr>
        <w:pStyle w:val="Compact"/>
      </w:pPr>
      <w:r>
        <w:t xml:space="preserve">Dutch Association of Paramedics (NVO). (2023). National Paramedic Standards. Retrieved from https://www.nvo.nl</w:t>
      </w:r>
    </w:p>
    <w:p>
      <w:pPr>
        <w:numPr>
          <w:ilvl w:val="0"/>
          <w:numId w:val="1002"/>
        </w:numPr>
        <w:pStyle w:val="Compact"/>
      </w:pPr>
      <w:r>
        <w:t xml:space="preserve">Amsterdam University of Applied Sciences (AUAS). (2023). Bachelor’s Programme in Emergency Care. Retrieved from https://www.auas.nl</w:t>
      </w:r>
    </w:p>
    <w:p>
      <w:pPr>
        <w:numPr>
          <w:ilvl w:val="0"/>
          <w:numId w:val="1002"/>
        </w:numPr>
        <w:pStyle w:val="Compact"/>
      </w:pPr>
      <w:r>
        <w:t xml:space="preserve">City of Amsterdam. (2023). Smart Ambulance Initiatives Report. Retrieved from https://www.amsterdam.nl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Netherlands Amsterdam</dc:title>
  <dc:creator/>
  <dc:language>en</dc:language>
  <cp:keywords/>
  <dcterms:created xsi:type="dcterms:W3CDTF">2026-07-21T15:18:11Z</dcterms:created>
  <dcterms:modified xsi:type="dcterms:W3CDTF">2026-07-21T15:18:11Z</dcterms:modified>
</cp:coreProperties>
</file>

<file path=docProps/custom.xml><?xml version="1.0" encoding="utf-8"?>
<Properties xmlns="http://schemas.openxmlformats.org/officeDocument/2006/custom-properties" xmlns:vt="http://schemas.openxmlformats.org/officeDocument/2006/docPropsVTypes"/>
</file>