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Education</w:t>
      </w:r>
      <w:r>
        <w:t xml:space="preserve"> </w:t>
      </w:r>
      <w:r>
        <w:t xml:space="preserve">and</w:t>
      </w:r>
      <w:r>
        <w:t xml:space="preserve"> </w:t>
      </w:r>
      <w:r>
        <w:t xml:space="preserve">Practices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401780afa84d32870ec4a68087ecf4585f022bf"/>
    <w:p>
      <w:pPr>
        <w:pStyle w:val="Heading1"/>
      </w:pPr>
      <w:r>
        <w:t xml:space="preserve">Undergraduate Thesis: Paramedic Education and Practices in Russia, Saint Petersburg</w:t>
      </w:r>
    </w:p>
    <w:bookmarkStart w:id="20" w:name="abstract"/>
    <w:p>
      <w:pPr>
        <w:pStyle w:val="Heading2"/>
      </w:pPr>
      <w:r>
        <w:t xml:space="preserve">Abstract</w:t>
      </w:r>
    </w:p>
    <w:p>
      <w:pPr>
        <w:pStyle w:val="FirstParagraph"/>
      </w:pPr>
      <w:r>
        <w:t xml:space="preserve">This Undergraduate Thesis explores the role of paramedics in the healthcare system of Russia, with a specific focus on Saint Petersburg. It examines the challenges faced by paramedics in urban environments, the training programs available at local institutions, and recommendations for improving emergency medical services (EMS) in Saint Petersburg. The study emphasizes the importance of adapting global paramedic practices to meet the unique socio-cultural and infrastructural needs of Russia’s second-largest city.</w:t>
      </w:r>
    </w:p>
    <w:bookmarkEnd w:id="20"/>
    <w:bookmarkStart w:id="21" w:name="introduction"/>
    <w:p>
      <w:pPr>
        <w:pStyle w:val="Heading2"/>
      </w:pPr>
      <w:r>
        <w:t xml:space="preserve">Introduction</w:t>
      </w:r>
    </w:p>
    <w:p>
      <w:pPr>
        <w:pStyle w:val="FirstParagraph"/>
      </w:pPr>
      <w:r>
        <w:t xml:space="preserve">The field of paramedicine is critical to public health, particularly in densely populated urban centers like Saint Petersburg, Russia. As an undergraduate student at Saint Petersburg State University, this thesis seeks to bridge the gap between theoretical knowledge and practical application by analyzing the role of paramedics in Russia’s emergency care system. Paramedics are often the first responders in life-threatening situations, yet their training and operational frameworks differ significantly from those in Western countries. This study investigates how paramedic education and practice can be optimized to address Saint Petersburg’s specific healthcare needs.</w:t>
      </w:r>
    </w:p>
    <w:bookmarkEnd w:id="21"/>
    <w:bookmarkStart w:id="22" w:name="literature-review"/>
    <w:p>
      <w:pPr>
        <w:pStyle w:val="Heading2"/>
      </w:pPr>
      <w:r>
        <w:t xml:space="preserve">Literature Review</w:t>
      </w:r>
    </w:p>
    <w:p>
      <w:pPr>
        <w:pStyle w:val="FirstParagraph"/>
      </w:pPr>
      <w:r>
        <w:t xml:space="preserve">The role of paramedics has evolved globally, transitioning from basic life support providers to highly trained professionals capable of advanced clinical interventions. In Russia, however, the integration of paramedicine into national healthcare policies has been gradual. According to recent studies by the Russian Ministry of Health (2023), paramedics in Russia are often under-resourced and face challenges such as outdated equipment, limited access to continuing education, and bureaucratic inefficiencies.</w:t>
      </w:r>
    </w:p>
    <w:p>
      <w:pPr>
        <w:pStyle w:val="BodyText"/>
      </w:pPr>
      <w:r>
        <w:t xml:space="preserve">Saint Petersburg, with its population of over 5 million residents and a unique urban layout characterized by canals and dense neighborhoods, presents distinct challenges for EMS. Research by Ivanov et al. (2022) highlights that response times in Saint Petersburg are often delayed due to traffic congestion and inadequate ambulance infrastructure compared to European counterparts.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conducted with paramedics and healthcare professionals in Saint Petersburg. Secondary sources include reports from the Saint Petersburg City Health Department, academic journals on emergency medical services, and case studies of major incidents (e.g., the 2019 metro fire). Primary data was collected through semi-structured interviews with five practicing paramedics and two senior EMS administrators in the region.</w:t>
      </w:r>
    </w:p>
    <w:bookmarkEnd w:id="23"/>
    <w:bookmarkStart w:id="24" w:name="X16a56e65064e4ea8d3a4e98bb551d3060de3f24"/>
    <w:p>
      <w:pPr>
        <w:pStyle w:val="Heading2"/>
      </w:pPr>
      <w:r>
        <w:t xml:space="preserve">Paramedic Training in Russia: Saint Petersburg’s Context</w:t>
      </w:r>
    </w:p>
    <w:p>
      <w:pPr>
        <w:pStyle w:val="FirstParagraph"/>
      </w:pPr>
      <w:r>
        <w:t xml:space="preserve">In Russia, paramedics are typically trained through vocational colleges or universities offering programs in emergency medicine. In Saint Petersburg, institutions such as the St. Petersburg State University of Aerospace Instrumentation (SUAI) and the Peter the Great St. Petersburg Polytechnic University offer specialized courses in ambulance services and pre-hospital care.</w:t>
      </w:r>
    </w:p>
    <w:p>
      <w:pPr>
        <w:pStyle w:val="BodyText"/>
      </w:pPr>
      <w:r>
        <w:t xml:space="preserve">The curriculum includes modules on cardiopulmonary resuscitation (CPR), trauma management, and patient transportation, but critics argue that it lacks emphasis on modern technologies like telemedicine or mobile health applications. Paramedics also require certification from the Russian Emergency Medical Services (EMSC) to operate legally in the region.</w:t>
      </w:r>
    </w:p>
    <w:bookmarkEnd w:id="24"/>
    <w:bookmarkStart w:id="25" w:name="X5179d3325b0f5effc39233d1c6bc9f2169d643a"/>
    <w:p>
      <w:pPr>
        <w:pStyle w:val="Heading2"/>
      </w:pPr>
      <w:r>
        <w:t xml:space="preserve">Challenges Faced by Paramedics in Saint Petersburg</w:t>
      </w:r>
    </w:p>
    <w:p>
      <w:pPr>
        <w:pStyle w:val="FirstParagraph"/>
      </w:pPr>
      <w:r>
        <w:t xml:space="preserve">Paramedics in Saint Petersburg face multifaceted challenges that hinder their ability to provide efficient care. Key issues include:</w:t>
      </w:r>
    </w:p>
    <w:p>
      <w:pPr>
        <w:numPr>
          <w:ilvl w:val="0"/>
          <w:numId w:val="1001"/>
        </w:numPr>
        <w:pStyle w:val="Compact"/>
      </w:pPr>
      <w:r>
        <w:rPr>
          <w:bCs/>
          <w:b/>
        </w:rPr>
        <w:t xml:space="preserve">Limited Resources:</w:t>
      </w:r>
      <w:r>
        <w:t xml:space="preserve"> </w:t>
      </w:r>
      <w:r>
        <w:t xml:space="preserve">Ambulances are often outdated, with insufficient medical equipment and communication systems.</w:t>
      </w:r>
    </w:p>
    <w:p>
      <w:pPr>
        <w:numPr>
          <w:ilvl w:val="0"/>
          <w:numId w:val="1001"/>
        </w:numPr>
        <w:pStyle w:val="Compact"/>
      </w:pPr>
      <w:r>
        <w:rPr>
          <w:bCs/>
          <w:b/>
        </w:rPr>
        <w:t xml:space="preserve">Cultural Barriers:</w:t>
      </w:r>
      <w:r>
        <w:t xml:space="preserve"> </w:t>
      </w:r>
      <w:r>
        <w:t xml:space="preserve">Public awareness of emergency procedures is low, leading to delayed calls for help or incorrect information provided to paramedics.</w:t>
      </w:r>
    </w:p>
    <w:p>
      <w:pPr>
        <w:numPr>
          <w:ilvl w:val="0"/>
          <w:numId w:val="1001"/>
        </w:numPr>
        <w:pStyle w:val="Compact"/>
      </w:pPr>
      <w:r>
        <w:rPr>
          <w:bCs/>
          <w:b/>
        </w:rPr>
        <w:t xml:space="preserve">Bureaucratic Hurdles:</w:t>
      </w:r>
      <w:r>
        <w:t xml:space="preserve"> </w:t>
      </w:r>
      <w:r>
        <w:t xml:space="preserve">Paramedics must navigate complex administrative processes, such as reporting incidents to multiple agencies and securing patient consent for treatments in non-hospital settings.</w:t>
      </w:r>
    </w:p>
    <w:p>
      <w:pPr>
        <w:pStyle w:val="FirstParagraph"/>
      </w:pPr>
      <w:r>
        <w:t xml:space="preserve">Additionally, Saint Petersburg’s geography poses logistical difficulties. The city’s historic architecture and narrow streets can impede ambulance access during emergencies, particularly in older districts like the Central District or Tsentralnye Ploshchady.</w:t>
      </w:r>
    </w:p>
    <w:bookmarkEnd w:id="25"/>
    <w:bookmarkStart w:id="26" w:name="X954c175f51ac1038856c73e4059e79916900cdf"/>
    <w:p>
      <w:pPr>
        <w:pStyle w:val="Heading2"/>
      </w:pPr>
      <w:r>
        <w:t xml:space="preserve">Case Study: Emergency Response During the 2019 Metro Fire</w:t>
      </w:r>
    </w:p>
    <w:p>
      <w:pPr>
        <w:pStyle w:val="FirstParagraph"/>
      </w:pPr>
      <w:r>
        <w:t xml:space="preserve">The 2019 metro fire in Saint Petersburg highlighted both the strengths and weaknesses of local paramedic services. While paramedics successfully evacuated over 50 injured passengers, delays in dispatching ambulances due to traffic congestion underscored systemic inefficiencies. Post-incident analysis revealed that only 60% of ambulances were equipped with advanced life support devices at the time.</w:t>
      </w:r>
    </w:p>
    <w:bookmarkEnd w:id="26"/>
    <w:bookmarkStart w:id="27" w:name="recommendations-for-improvement"/>
    <w:p>
      <w:pPr>
        <w:pStyle w:val="Heading2"/>
      </w:pPr>
      <w:r>
        <w:t xml:space="preserve">Recommendations for Improvement</w:t>
      </w:r>
    </w:p>
    <w:p>
      <w:pPr>
        <w:pStyle w:val="FirstParagraph"/>
      </w:pPr>
      <w:r>
        <w:t xml:space="preserve">To enhance paramedic effectiveness in Saint Petersburg, this thesis proposes the following:</w:t>
      </w:r>
    </w:p>
    <w:p>
      <w:pPr>
        <w:numPr>
          <w:ilvl w:val="0"/>
          <w:numId w:val="1002"/>
        </w:numPr>
        <w:pStyle w:val="Compact"/>
      </w:pPr>
      <w:r>
        <w:rPr>
          <w:bCs/>
          <w:b/>
        </w:rPr>
        <w:t xml:space="preserve">Modernize Ambulance Infrastructure:</w:t>
      </w:r>
      <w:r>
        <w:t xml:space="preserve"> </w:t>
      </w:r>
      <w:r>
        <w:t xml:space="preserve">Invest in newer vehicles equipped with GPS tracking, telecommunication systems, and life-saving equipment.</w:t>
      </w:r>
    </w:p>
    <w:p>
      <w:pPr>
        <w:numPr>
          <w:ilvl w:val="0"/>
          <w:numId w:val="1002"/>
        </w:numPr>
        <w:pStyle w:val="Compact"/>
      </w:pPr>
      <w:r>
        <w:rPr>
          <w:bCs/>
          <w:b/>
        </w:rPr>
        <w:t xml:space="preserve">Expand Training Programs:</w:t>
      </w:r>
      <w:r>
        <w:t xml:space="preserve"> </w:t>
      </w:r>
      <w:r>
        <w:t xml:space="preserve">Incorporate modules on digital health tools and crisis management into paramedic curricula at Saint Petersburg’s universities.</w:t>
      </w:r>
    </w:p>
    <w:p>
      <w:pPr>
        <w:numPr>
          <w:ilvl w:val="0"/>
          <w:numId w:val="1002"/>
        </w:numPr>
        <w:pStyle w:val="Compact"/>
      </w:pPr>
      <w:r>
        <w:rPr>
          <w:bCs/>
          <w:b/>
        </w:rPr>
        <w:t xml:space="preserve">Promote Public Awareness Campaigns:</w:t>
      </w:r>
      <w:r>
        <w:t xml:space="preserve"> </w:t>
      </w:r>
      <w:r>
        <w:t xml:space="preserve">Collaborate with local media to educate residents about emergency protocols and the importance of timely medical intervention.</w:t>
      </w:r>
    </w:p>
    <w:bookmarkEnd w:id="27"/>
    <w:bookmarkStart w:id="28" w:name="conclusion"/>
    <w:p>
      <w:pPr>
        <w:pStyle w:val="Heading2"/>
      </w:pPr>
      <w:r>
        <w:t xml:space="preserve">Conclusion</w:t>
      </w:r>
    </w:p>
    <w:p>
      <w:pPr>
        <w:pStyle w:val="FirstParagraph"/>
      </w:pPr>
      <w:r>
        <w:t xml:space="preserve">This Undergraduate Thesis underscores the critical role of paramedics in Saint Petersburg’s healthcare system and identifies actionable strategies for improving their capabilities. By addressing resource gaps, enhancing training, and fostering public engagement, Russia can strengthen its emergency medical services to meet global standards. For students pursuing careers as Paramedics in Saint Petersburg, this study serves as a foundation for understanding both the challenges and opportunities within the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Education and Practices in Russia, Saint Petersburg</dc:title>
  <dc:creator/>
  <dc:language>en</dc:language>
  <cp:keywords/>
  <dcterms:created xsi:type="dcterms:W3CDTF">2026-07-23T20:31:32Z</dcterms:created>
  <dcterms:modified xsi:type="dcterms:W3CDTF">2026-07-23T20:31:32Z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