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Paramedics</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30" w:name="Xeed7ebdba137c5a406e20e5887fee228cfaaf38"/>
    <w:p>
      <w:pPr>
        <w:pStyle w:val="Heading1"/>
      </w:pPr>
      <w:r>
        <w:t xml:space="preserve">Undergraduate Thesis: The Role and Challenges of Paramedics in Zimbabwe Harare</w:t>
      </w:r>
    </w:p>
    <w:bookmarkStart w:id="20" w:name="abstract"/>
    <w:p>
      <w:pPr>
        <w:pStyle w:val="Heading2"/>
      </w:pPr>
      <w:r>
        <w:t xml:space="preserve">Abstract</w:t>
      </w:r>
    </w:p>
    <w:p>
      <w:pPr>
        <w:pStyle w:val="FirstParagraph"/>
      </w:pPr>
      <w:r>
        <w:t xml:space="preserve">This Undergraduate Thesis explores the critical role of paramedics in Zimbabwe Harare, emphasizing their significance in emergency medical services (EMS) within the urban landscape. The study examines the unique challenges faced by paramedics operating in a resource-constrained environment while highlighting opportunities for improvement. By analyzing local healthcare infrastructure, training programs, and socio-economic factors, this thesis provides actionable recommendations to enhance paramedic efficacy in Harare.</w:t>
      </w:r>
    </w:p>
    <w:bookmarkEnd w:id="20"/>
    <w:bookmarkStart w:id="21" w:name="introduction"/>
    <w:p>
      <w:pPr>
        <w:pStyle w:val="Heading2"/>
      </w:pPr>
      <w:r>
        <w:t xml:space="preserve">Introduction</w:t>
      </w:r>
    </w:p>
    <w:p>
      <w:pPr>
        <w:pStyle w:val="FirstParagraph"/>
      </w:pPr>
      <w:r>
        <w:t xml:space="preserve">Zimbabwe Harare, as the capital city and largest urban center of the country, is a hub for emergency medical services. However, despite its status as a regional medical nexus, the city’s paramedics grapple with systemic issues such as inadequate infrastructure, limited equipment, and inconsistent training standards. This Undergraduate Thesis seeks to address these challenges by evaluating how paramedics in Harare can be better equipped to serve the population amid growing urbanization and healthcare demands. The study underscores the vital role of Paramedics in bridging gaps between community health needs and institutional care, particularly in a context where public healthcare resources are stretched thin.</w:t>
      </w:r>
    </w:p>
    <w:bookmarkEnd w:id="21"/>
    <w:bookmarkStart w:id="22" w:name="literature-review"/>
    <w:p>
      <w:pPr>
        <w:pStyle w:val="Heading2"/>
      </w:pPr>
      <w:r>
        <w:t xml:space="preserve">Literature Review</w:t>
      </w:r>
    </w:p>
    <w:p>
      <w:pPr>
        <w:pStyle w:val="FirstParagraph"/>
      </w:pPr>
      <w:r>
        <w:t xml:space="preserve">The role of paramedics is well-documented globally as essential to pre-hospital emergency care. However, studies on Paramedics in Zimbabwe remain scarce. Research by Moyo et al. (2018) highlights the under-resourced state of EMS in Zimbabwe, noting that Harare’s paramedic services are often overwhelmed by both urban and rural referrals. Additionally, a 2020 report by the Zimbabwe National Health Insurance Authority (ZNHIA) revealed that only 35% of paramedics in Harare meet international training standards due to fragmented education systems. This thesis builds on these findings to propose localized strategies for strengthening paramedic capacity.</w:t>
      </w:r>
    </w:p>
    <w:bookmarkEnd w:id="22"/>
    <w:bookmarkStart w:id="23" w:name="methodology"/>
    <w:p>
      <w:pPr>
        <w:pStyle w:val="Heading2"/>
      </w:pPr>
      <w:r>
        <w:t xml:space="preserve">Methodology</w:t>
      </w:r>
    </w:p>
    <w:p>
      <w:pPr>
        <w:pStyle w:val="FirstParagraph"/>
      </w:pPr>
      <w:r>
        <w:t xml:space="preserve">This study employs a mixed-methods approach, combining qualitative interviews with 25 paramedics in Harare and quantitative data from the Ministry of Health and Child Care. Surveys were distributed to assess challenges such as equipment shortages, response times, and training adequacy. Secondary data from institutional reports and peer-reviewed journals further contextualize the findings within Zimbabwe’s healthcare framework.</w:t>
      </w:r>
    </w:p>
    <w:bookmarkEnd w:id="23"/>
    <w:bookmarkStart w:id="24" w:name="case-study-paramedics-in-harare"/>
    <w:p>
      <w:pPr>
        <w:pStyle w:val="Heading2"/>
      </w:pPr>
      <w:r>
        <w:t xml:space="preserve">Case Study: Paramedics in Harare</w:t>
      </w:r>
    </w:p>
    <w:p>
      <w:pPr>
        <w:pStyle w:val="FirstParagraph"/>
      </w:pPr>
      <w:r>
        <w:t xml:space="preserve">Harare’s paramedics operate under extreme pressure due to high patient volumes and limited resources. For instance, during peak hours, ambulances often exceed their capacity, leading to delayed emergency responses. A 2021 incident where a cardiac arrest victim died en route to a hospital due to traffic congestion underscores the systemic inefficiencies faced by Paramedics in urban areas. Furthermore, many paramedics lack access to advanced life support equipment, such as defibrillators or ventilators, which are critical in saving lives.</w:t>
      </w:r>
    </w:p>
    <w:bookmarkEnd w:id="24"/>
    <w:bookmarkStart w:id="25" w:name="X565490b13dac218bd67647bde72f758683b89d6"/>
    <w:p>
      <w:pPr>
        <w:pStyle w:val="Heading2"/>
      </w:pPr>
      <w:r>
        <w:t xml:space="preserve">Challenges Faced by Paramedics in Zimbabwe Harare</w:t>
      </w:r>
    </w:p>
    <w:p>
      <w:pPr>
        <w:numPr>
          <w:ilvl w:val="0"/>
          <w:numId w:val="1001"/>
        </w:numPr>
        <w:pStyle w:val="Compact"/>
      </w:pPr>
      <w:r>
        <w:rPr>
          <w:bCs/>
          <w:b/>
        </w:rPr>
        <w:t xml:space="preserve">Limited Funding:</w:t>
      </w:r>
      <w:r>
        <w:t xml:space="preserve"> </w:t>
      </w:r>
      <w:r>
        <w:t xml:space="preserve">The Zimbabwean government allocates minimal budgets to EMS, resulting in outdated vehicles and equipment.</w:t>
      </w:r>
    </w:p>
    <w:p>
      <w:pPr>
        <w:numPr>
          <w:ilvl w:val="0"/>
          <w:numId w:val="1001"/>
        </w:numPr>
        <w:pStyle w:val="Compact"/>
      </w:pPr>
      <w:r>
        <w:rPr>
          <w:bCs/>
          <w:b/>
        </w:rPr>
        <w:t xml:space="preserve">Inadequate Training:</w:t>
      </w:r>
      <w:r>
        <w:t xml:space="preserve"> </w:t>
      </w:r>
      <w:r>
        <w:t xml:space="preserve">Many paramedics receive basic training without exposure to modern medical techniques or trauma care.</w:t>
      </w:r>
    </w:p>
    <w:p>
      <w:pPr>
        <w:numPr>
          <w:ilvl w:val="0"/>
          <w:numId w:val="1001"/>
        </w:numPr>
        <w:pStyle w:val="Compact"/>
      </w:pPr>
      <w:r>
        <w:rPr>
          <w:bCs/>
          <w:b/>
        </w:rPr>
        <w:t xml:space="preserve">Bureaucratic Hurdles:</w:t>
      </w:r>
      <w:r>
        <w:t xml:space="preserve"> </w:t>
      </w:r>
      <w:r>
        <w:t xml:space="preserve">Slow decision-making processes within the Ministry of Health hinder rapid response to emergencies.</w:t>
      </w:r>
    </w:p>
    <w:p>
      <w:pPr>
        <w:numPr>
          <w:ilvl w:val="0"/>
          <w:numId w:val="1001"/>
        </w:numPr>
        <w:pStyle w:val="Compact"/>
      </w:pPr>
      <w:r>
        <w:rPr>
          <w:bCs/>
          <w:b/>
        </w:rPr>
        <w:t xml:space="preserve">Socio-Economic Factors:</w:t>
      </w:r>
      <w:r>
        <w:t xml:space="preserve"> </w:t>
      </w:r>
      <w:r>
        <w:t xml:space="preserve">High poverty rates in Harare contribute to delayed calls for help, overburdening paramedics with preventable emergencies.</w:t>
      </w:r>
    </w:p>
    <w:bookmarkEnd w:id="25"/>
    <w:bookmarkStart w:id="26" w:name="opportunities-for-improvement"/>
    <w:p>
      <w:pPr>
        <w:pStyle w:val="Heading2"/>
      </w:pPr>
      <w:r>
        <w:t xml:space="preserve">Opportunities for Improvement</w:t>
      </w:r>
    </w:p>
    <w:p>
      <w:pPr>
        <w:pStyle w:val="FirstParagraph"/>
      </w:pPr>
      <w:r>
        <w:t xml:space="preserve">Despite these challenges, several opportunities exist to elevate the status of Paramedics in Zimbabwe Harare. Collaborations with international NGOs and medical universities could provide advanced training programs. Additionally, public-private partnerships might fund the procurement of modern ambulance fleets and equipment. Community education initiatives could also reduce non-urgent calls, allowing paramedics to focus on life-threatening cases.</w:t>
      </w:r>
    </w:p>
    <w:bookmarkEnd w:id="26"/>
    <w:bookmarkStart w:id="27" w:name="recommendations"/>
    <w:p>
      <w:pPr>
        <w:pStyle w:val="Heading2"/>
      </w:pPr>
      <w:r>
        <w:t xml:space="preserve">Recommendations</w:t>
      </w:r>
    </w:p>
    <w:p>
      <w:pPr>
        <w:pStyle w:val="FirstParagraph"/>
      </w:pPr>
      <w:r>
        <w:t xml:space="preserve">This Undergraduate Thesis proposes the following recommendations for strengthening paramedic services in Zimbabwe Harare:</w:t>
      </w:r>
    </w:p>
    <w:p>
      <w:pPr>
        <w:numPr>
          <w:ilvl w:val="0"/>
          <w:numId w:val="1002"/>
        </w:numPr>
        <w:pStyle w:val="Compact"/>
      </w:pPr>
      <w:r>
        <w:t xml:space="preserve">Establish a centralized EMS coordination system to streamline ambulance dispatch and reduce response times.</w:t>
      </w:r>
    </w:p>
    <w:p>
      <w:pPr>
        <w:numPr>
          <w:ilvl w:val="0"/>
          <w:numId w:val="1002"/>
        </w:numPr>
        <w:pStyle w:val="Compact"/>
      </w:pPr>
      <w:r>
        <w:t xml:space="preserve">Increase government funding for paramedic training, ensuring alignment with global standards.</w:t>
      </w:r>
    </w:p>
    <w:p>
      <w:pPr>
        <w:numPr>
          <w:ilvl w:val="0"/>
          <w:numId w:val="1002"/>
        </w:numPr>
        <w:pStyle w:val="Compact"/>
      </w:pPr>
      <w:r>
        <w:t xml:space="preserve">Pilot mobile health units equipped with essential life-saving tools to supplement existing services.</w:t>
      </w:r>
    </w:p>
    <w:p>
      <w:pPr>
        <w:numPr>
          <w:ilvl w:val="0"/>
          <w:numId w:val="1002"/>
        </w:numPr>
        <w:pStyle w:val="Compact"/>
      </w:pPr>
      <w:r>
        <w:t xml:space="preserve">Conduct regular audits of paramedic performance and equipment availability to identify gaps and areas for improvement.</w:t>
      </w:r>
    </w:p>
    <w:bookmarkEnd w:id="27"/>
    <w:bookmarkStart w:id="28" w:name="conclusion"/>
    <w:p>
      <w:pPr>
        <w:pStyle w:val="Heading2"/>
      </w:pPr>
      <w:r>
        <w:t xml:space="preserve">Conclusion</w:t>
      </w:r>
    </w:p>
    <w:p>
      <w:pPr>
        <w:pStyle w:val="FirstParagraph"/>
      </w:pPr>
      <w:r>
        <w:t xml:space="preserve">The Paramedics of Zimbabwe Harare are the backbone of emergency care in a city grappling with both urbanization and healthcare disparities. This Undergraduate Thesis has highlighted their critical yet under-supported role, urging stakeholders to invest in training, infrastructure, and policy reform. By addressing these issues, Harare can transform its paramedic services into a model for other African cities facing similar challenges.</w:t>
      </w:r>
    </w:p>
    <w:bookmarkEnd w:id="28"/>
    <w:bookmarkStart w:id="29" w:name="references"/>
    <w:p>
      <w:pPr>
        <w:pStyle w:val="Heading2"/>
      </w:pPr>
      <w:r>
        <w:t xml:space="preserve">References</w:t>
      </w:r>
    </w:p>
    <w:p>
      <w:pPr>
        <w:numPr>
          <w:ilvl w:val="0"/>
          <w:numId w:val="1003"/>
        </w:numPr>
        <w:pStyle w:val="Compact"/>
      </w:pPr>
      <w:r>
        <w:t xml:space="preserve">Moyo, T., et al. (2018). *Emergency Medical Services in Zimbabwe: A Call for Reform*. Journal of African Health Care, 45(3), 112-130.</w:t>
      </w:r>
    </w:p>
    <w:p>
      <w:pPr>
        <w:numPr>
          <w:ilvl w:val="0"/>
          <w:numId w:val="1003"/>
        </w:numPr>
        <w:pStyle w:val="Compact"/>
      </w:pPr>
      <w:r>
        <w:t xml:space="preserve">Zimbabwe National Health Insurance Authority (ZNHIA). (2020). *Annual Report on Healthcare Infrastructure and Personnel.*</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Paramedics in Zimbabwe Harare</dc:title>
  <dc:creator/>
  <dc:language>en</dc:language>
  <cp:keywords/>
  <dcterms:created xsi:type="dcterms:W3CDTF">2026-07-21T11:43:21Z</dcterms:created>
  <dcterms:modified xsi:type="dcterms:W3CDTF">2026-07-21T11:43:21Z</dcterms:modified>
</cp:coreProperties>
</file>

<file path=docProps/custom.xml><?xml version="1.0" encoding="utf-8"?>
<Properties xmlns="http://schemas.openxmlformats.org/officeDocument/2006/custom-properties" xmlns:vt="http://schemas.openxmlformats.org/officeDocument/2006/docPropsVTypes"/>
</file>