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b8efaa7a7bdd5379d4eba03ced844f0a1018983"/>
    <w:p>
      <w:pPr>
        <w:pStyle w:val="Heading1"/>
      </w:pPr>
      <w:r>
        <w:t xml:space="preserve">Undergraduate Thesis: Exploring the Role of a Petroleum Engineer in India's Energy Landscape with a Focus on Bangalore</w:t>
      </w:r>
    </w:p>
    <w:p>
      <w:pPr>
        <w:pStyle w:val="FirstParagraph"/>
      </w:pPr>
      <w:r>
        <w:t xml:space="preserve">This undergraduate thesis explores the multifaceted role of a Petroleum Engineer within India’s oil and gas industry, with particular emphasis on its relevance to the city of Bangalore. As one of India’s fastest-growing metropolitan centers, Bangalore serves as a hub for technological innovation, education, and industrial development. This document examines how Petroleum Engineers contribute to energy security in India while addressing regional challenges specific to the South Indian context. The study aims to bridge theoretical knowledge with practical applications tailored to the unique geological and economic conditions of Bangalore and its surrounding areas.</w:t>
      </w:r>
    </w:p>
    <w:bookmarkStart w:id="20" w:name="introduction"/>
    <w:p>
      <w:pPr>
        <w:pStyle w:val="Heading2"/>
      </w:pPr>
      <w:r>
        <w:t xml:space="preserve">1. Introduction</w:t>
      </w:r>
    </w:p>
    <w:p>
      <w:pPr>
        <w:pStyle w:val="FirstParagraph"/>
      </w:pPr>
      <w:r>
        <w:t xml:space="preserve">Petroleum Engineering is a critical discipline within the energy sector, encompassing exploration, drilling, production, and reservoir management. In India, where energy demand is projected to rise sharply in the coming decades due to industrialization and urbanization, Petroleum Engineers play a pivotal role in ensuring sustainable resource extraction. Bangalore, known as India’s Silicon Valley for its IT industry, is also emerging as a center for energy-related research and innovation. This thesis investigates the opportunities and challenges faced by Petroleum Engineers in Bangalore while analyzing how local geological conditions influence their work.</w:t>
      </w:r>
    </w:p>
    <w:p>
      <w:pPr>
        <w:pStyle w:val="BodyText"/>
      </w:pPr>
      <w:r>
        <w:t xml:space="preserve">The study focuses on three primary areas: (1) the role of Petroleum Engineers in India’s oil and gas sector, (2) the unique characteristics of Bangalore’s energy landscape, and (3) future trends shaping the profession in this region. By integrating academic research with industry insights, this thesis provides a comprehensive overview tailored to undergraduate students pursuing Petroleum Engineering at institutions in Bangalore.</w:t>
      </w:r>
    </w:p>
    <w:bookmarkEnd w:id="20"/>
    <w:bookmarkStart w:id="21" w:name="Xf2cbbb6cdfdd8c830a2b5abdf7510dd265987e0"/>
    <w:p>
      <w:pPr>
        <w:pStyle w:val="Heading2"/>
      </w:pPr>
      <w:r>
        <w:t xml:space="preserve">2. The Role of a Petroleum Engineer in India</w:t>
      </w:r>
    </w:p>
    <w:p>
      <w:pPr>
        <w:pStyle w:val="FirstParagraph"/>
      </w:pPr>
      <w:r>
        <w:t xml:space="preserve">A Petroleum Engineer in India operates within a dynamic environment shaped by government policies, technological advancements, and environmental regulations. Their responsibilities span the entire lifecycle of oil and gas operations: from geophysical surveys to optimize drilling locations, to designing efficient production systems that minimize waste. Key tasks include:</w:t>
      </w:r>
    </w:p>
    <w:p>
      <w:pPr>
        <w:numPr>
          <w:ilvl w:val="0"/>
          <w:numId w:val="1001"/>
        </w:numPr>
        <w:pStyle w:val="Compact"/>
      </w:pPr>
      <w:r>
        <w:rPr>
          <w:bCs/>
          <w:b/>
        </w:rPr>
        <w:t xml:space="preserve">Reservoir Engineering:</w:t>
      </w:r>
      <w:r>
        <w:t xml:space="preserve"> </w:t>
      </w:r>
      <w:r>
        <w:t xml:space="preserve">Analyzing subsurface formations to predict oil/gas recovery rates and maximize extraction efficiency.</w:t>
      </w:r>
    </w:p>
    <w:p>
      <w:pPr>
        <w:numPr>
          <w:ilvl w:val="0"/>
          <w:numId w:val="1001"/>
        </w:numPr>
        <w:pStyle w:val="Compact"/>
      </w:pPr>
      <w:r>
        <w:rPr>
          <w:bCs/>
          <w:b/>
        </w:rPr>
        <w:t xml:space="preserve">Drawing Technology:</w:t>
      </w:r>
      <w:r>
        <w:t xml:space="preserve"> </w:t>
      </w:r>
      <w:r>
        <w:t xml:space="preserve">Designing and managing drilling operations, including the use of advanced equipment to drill wells in challenging geological conditions.</w:t>
      </w:r>
    </w:p>
    <w:p>
      <w:pPr>
        <w:numPr>
          <w:ilvl w:val="0"/>
          <w:numId w:val="1001"/>
        </w:numPr>
        <w:pStyle w:val="Compact"/>
      </w:pPr>
      <w:r>
        <w:rPr>
          <w:bCs/>
          <w:b/>
        </w:rPr>
        <w:t xml:space="preserve">Production Engineering:</w:t>
      </w:r>
      <w:r>
        <w:t xml:space="preserve"> </w:t>
      </w:r>
      <w:r>
        <w:t xml:space="preserve">Overseeing the extraction process, ensuring safety compliance, and implementing technologies to enhance production output.</w:t>
      </w:r>
    </w:p>
    <w:p>
      <w:pPr>
        <w:pStyle w:val="FirstParagraph"/>
      </w:pPr>
      <w:r>
        <w:t xml:space="preserve">In India, Petroleum Engineers must also address challenges such as deep-water drilling in offshore regions (e.g., the Krishna-Godavari basin) and unconventional resources like shale gas. Additionally, they play a key role in transitioning toward cleaner energy solutions, balancing traditional fossil fuel extraction with environmental sustainability.</w:t>
      </w:r>
    </w:p>
    <w:bookmarkEnd w:id="21"/>
    <w:bookmarkStart w:id="22" w:name="X918f6a9408b60556376fed7ba902b5814370fa2"/>
    <w:p>
      <w:pPr>
        <w:pStyle w:val="Heading2"/>
      </w:pPr>
      <w:r>
        <w:t xml:space="preserve">3. Bangalore: A Strategic Location for Petroleum Engineering</w:t>
      </w:r>
    </w:p>
    <w:p>
      <w:pPr>
        <w:pStyle w:val="FirstParagraph"/>
      </w:pPr>
      <w:r>
        <w:t xml:space="preserve">Bangalore’s significance as a center for technological innovation positions it as a unique location for studying and practicing Petroleum Engineering. While the city itself does not host major oil reserves, its proximity to key regions like the Western Ghats and its role in India’s energy infrastructure make it an important hub for research and development. For instance:</w:t>
      </w:r>
    </w:p>
    <w:p>
      <w:pPr>
        <w:numPr>
          <w:ilvl w:val="0"/>
          <w:numId w:val="1002"/>
        </w:numPr>
        <w:pStyle w:val="Compact"/>
      </w:pPr>
      <w:r>
        <w:rPr>
          <w:bCs/>
          <w:b/>
        </w:rPr>
        <w:t xml:space="preserve">Educational Institutions:</w:t>
      </w:r>
      <w:r>
        <w:t xml:space="preserve"> </w:t>
      </w:r>
      <w:r>
        <w:t xml:space="preserve">Universities such as the Indian Institute of Science (IISc) and institutions like the National Institute of Technology (NIT) in Bangalore offer petroleum-related programs, fostering a skilled workforce.</w:t>
      </w:r>
    </w:p>
    <w:p>
      <w:pPr>
        <w:numPr>
          <w:ilvl w:val="0"/>
          <w:numId w:val="1002"/>
        </w:numPr>
        <w:pStyle w:val="Compact"/>
      </w:pPr>
      <w:r>
        <w:rPr>
          <w:bCs/>
          <w:b/>
        </w:rPr>
        <w:t xml:space="preserve">R&amp;D Collaboration:</w:t>
      </w:r>
      <w:r>
        <w:t xml:space="preserve"> </w:t>
      </w:r>
      <w:r>
        <w:t xml:space="preserve">Bangalore’s IT industry collaborates with energy firms to develop AI-driven solutions for reservoir simulation and predictive maintenance in oil fields.</w:t>
      </w:r>
    </w:p>
    <w:p>
      <w:pPr>
        <w:numPr>
          <w:ilvl w:val="0"/>
          <w:numId w:val="1002"/>
        </w:numPr>
        <w:pStyle w:val="Compact"/>
      </w:pPr>
      <w:r>
        <w:rPr>
          <w:bCs/>
          <w:b/>
        </w:rPr>
        <w:t xml:space="preserve">Economic Influence:</w:t>
      </w:r>
      <w:r>
        <w:t xml:space="preserve"> </w:t>
      </w:r>
      <w:r>
        <w:t xml:space="preserve">The city’s proximity to industries involved in refining and petrochemicals ensures a steady demand for Petroleum Engineers trained in downstream operations.</w:t>
      </w:r>
    </w:p>
    <w:p>
      <w:pPr>
        <w:pStyle w:val="FirstParagraph"/>
      </w:pPr>
      <w:r>
        <w:t xml:space="preserve">Bangalore’s ecosystem also encourages interdisciplinary approaches, where Petroleum Engineers work alongside data scientists and environmental experts to address challenges like carbon capture or renewable energy integration.</w:t>
      </w:r>
    </w:p>
    <w:bookmarkEnd w:id="22"/>
    <w:bookmarkStart w:id="23" w:name="X61ad90a2ea1d9edb0b7b6f13bf140d455f32e64"/>
    <w:p>
      <w:pPr>
        <w:pStyle w:val="Heading2"/>
      </w:pPr>
      <w:r>
        <w:t xml:space="preserve">4. Case Study: Challenges in South India’s Energy Sector</w:t>
      </w:r>
    </w:p>
    <w:p>
      <w:pPr>
        <w:pStyle w:val="FirstParagraph"/>
      </w:pPr>
      <w:r>
        <w:t xml:space="preserve">A case study of the oil and gas industry in South India highlights the specific challenges faced by Petroleum Engineers in this region. For example, exploration activities in the Krishna-Godavari basin require engineers to adapt to complex subsurface formations and manage risks associated with offshore drilling. Additionally, rising concerns about environmental degradation have pushed engineers to adopt greener technologies such as enhanced oil recovery (EOR) techniques that reduce carbon footprints.</w:t>
      </w:r>
    </w:p>
    <w:p>
      <w:pPr>
        <w:pStyle w:val="BodyText"/>
      </w:pPr>
      <w:r>
        <w:t xml:space="preserve">In Bangalore, the focus often shifts toward innovation in energy storage and smart grid technologies. For instance, Petroleum Engineers collaborate with IT professionals to develop digital twins of oil reservoirs, enabling real-time monitoring and predictive analytics. This integration of technology is a defining feature of Bangalore’s approach to petroleum engineering education and practice.</w:t>
      </w:r>
    </w:p>
    <w:bookmarkEnd w:id="23"/>
    <w:bookmarkStart w:id="24" w:name="future-trends-and-opportunities"/>
    <w:p>
      <w:pPr>
        <w:pStyle w:val="Heading2"/>
      </w:pPr>
      <w:r>
        <w:t xml:space="preserve">5. Future Trends and Opportunities</w:t>
      </w:r>
    </w:p>
    <w:p>
      <w:pPr>
        <w:pStyle w:val="FirstParagraph"/>
      </w:pPr>
      <w:r>
        <w:t xml:space="preserve">The future of Petroleum Engineering in India hinges on adaptability to global energy transitions. In Bangalore, the profession is evolving through:</w:t>
      </w:r>
    </w:p>
    <w:p>
      <w:pPr>
        <w:numPr>
          <w:ilvl w:val="0"/>
          <w:numId w:val="1003"/>
        </w:numPr>
        <w:pStyle w:val="Compact"/>
      </w:pPr>
      <w:r>
        <w:rPr>
          <w:bCs/>
          <w:b/>
        </w:rPr>
        <w:t xml:space="preserve">Harnessing Unconventional Resources:</w:t>
      </w:r>
      <w:r>
        <w:t xml:space="preserve"> </w:t>
      </w:r>
      <w:r>
        <w:t xml:space="preserve">Exploring shale gas and coal bed methane deposits using horizontal drilling and fracturing techniques.</w:t>
      </w:r>
    </w:p>
    <w:p>
      <w:pPr>
        <w:numPr>
          <w:ilvl w:val="0"/>
          <w:numId w:val="1003"/>
        </w:numPr>
        <w:pStyle w:val="Compact"/>
      </w:pPr>
      <w:r>
        <w:rPr>
          <w:bCs/>
          <w:b/>
        </w:rPr>
        <w:t xml:space="preserve">Cleaner Technologies:</w:t>
      </w:r>
      <w:r>
        <w:t xml:space="preserve"> </w:t>
      </w:r>
      <w:r>
        <w:t xml:space="preserve">Developing carbon capture and storage (CCS) systems to mitigate emissions from fossil fuel operations.</w:t>
      </w:r>
    </w:p>
    <w:p>
      <w:pPr>
        <w:numPr>
          <w:ilvl w:val="0"/>
          <w:numId w:val="1003"/>
        </w:numPr>
        <w:pStyle w:val="Compact"/>
      </w:pPr>
      <w:r>
        <w:rPr>
          <w:bCs/>
          <w:b/>
        </w:rPr>
        <w:t xml:space="preserve">Digital Transformation:</w:t>
      </w:r>
      <w:r>
        <w:t xml:space="preserve"> </w:t>
      </w:r>
      <w:r>
        <w:t xml:space="preserve">Leveraging AI, IoT, and big data analytics to optimize production processes and reduce operational costs.</w:t>
      </w:r>
    </w:p>
    <w:p>
      <w:pPr>
        <w:pStyle w:val="FirstParagraph"/>
      </w:pPr>
      <w:r>
        <w:t xml:space="preserve">Bangalore’s academic institutions are also introducing interdisciplinary curricula that blend petroleum engineering with renewable energy systems, preparing students for a future where traditional and sustainable energy sectors coexist.</w:t>
      </w:r>
    </w:p>
    <w:bookmarkEnd w:id="24"/>
    <w:bookmarkStart w:id="25" w:name="conclusion"/>
    <w:p>
      <w:pPr>
        <w:pStyle w:val="Heading2"/>
      </w:pPr>
      <w:r>
        <w:t xml:space="preserve">6. Conclusion</w:t>
      </w:r>
    </w:p>
    <w:p>
      <w:pPr>
        <w:pStyle w:val="FirstParagraph"/>
      </w:pPr>
      <w:r>
        <w:t xml:space="preserve">This undergraduate thesis underscores the critical role of Petroleum Engineers in India’s energy landscape, with Bangalore emerging as a key center for innovation and research. As the city continues to evolve as a technological and educational hub, it presents unique opportunities for Petroleum Engineers to address regional challenges while contributing to India’s energy security. By integrating theoretical knowledge with practical applications tailored to South India’s geology and industry needs, students in Bangalore can shape the future of this vital discipline.</w:t>
      </w:r>
    </w:p>
    <w:bookmarkEnd w:id="25"/>
    <w:bookmarkStart w:id="26" w:name="references"/>
    <w:p>
      <w:pPr>
        <w:pStyle w:val="Heading2"/>
      </w:pPr>
      <w:r>
        <w:t xml:space="preserve">References</w:t>
      </w:r>
    </w:p>
    <w:p>
      <w:pPr>
        <w:pStyle w:val="FirstParagraph"/>
      </w:pPr>
      <w:r>
        <w:rPr>
          <w:iCs/>
          <w:i/>
        </w:rPr>
        <w:t xml:space="preserve">[Include relevant academic sources, government reports on India’s energy sector (e.g., Ministry of Petroleum &amp; Natural Gas), and publications from institutions like IISc or ONGC. Ensure all references align with Indian context and Bangalore-specific data.]</w:t>
      </w:r>
    </w:p>
    <w:bookmarkEnd w:id="26"/>
    <w:bookmarkStart w:id="27" w:name="appendices"/>
    <w:p>
      <w:pPr>
        <w:pStyle w:val="Heading2"/>
      </w:pPr>
      <w:r>
        <w:t xml:space="preserve">Appendices</w:t>
      </w:r>
    </w:p>
    <w:p>
      <w:pPr>
        <w:pStyle w:val="FirstParagraph"/>
      </w:pPr>
      <w:r>
        <w:rPr>
          <w:iCs/>
          <w:i/>
        </w:rPr>
        <w:t xml:space="preserve">[Attach supplementary materials such as maps of South India’s oil reserves, diagrams of drilling processes, or case study datasets if applicable.]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2026-07-20T22:28:54Z</dcterms:created>
  <dcterms:modified xsi:type="dcterms:W3CDTF">2026-07-20T22:28:54Z</dcterms:modified>
</cp:coreProperties>
</file>

<file path=docProps/custom.xml><?xml version="1.0" encoding="utf-8"?>
<Properties xmlns="http://schemas.openxmlformats.org/officeDocument/2006/custom-properties" xmlns:vt="http://schemas.openxmlformats.org/officeDocument/2006/docPropsVTypes"/>
</file>