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30da340ea024c07210a9969b18b1416e82518e9"/>
    <w:p>
      <w:pPr>
        <w:pStyle w:val="Heading1"/>
      </w:pPr>
      <w:r>
        <w:t xml:space="preserve">Undergraduate Thesis: The Role of a Petroleum Engineer in the Energy Sector of Mumbai, India</w:t>
      </w:r>
    </w:p>
    <w:bookmarkStart w:id="20" w:name="introduction"/>
    <w:p>
      <w:pPr>
        <w:pStyle w:val="Heading2"/>
      </w:pPr>
      <w:r>
        <w:t xml:space="preserve">Introduction</w:t>
      </w:r>
    </w:p>
    <w:p>
      <w:pPr>
        <w:pStyle w:val="FirstParagraph"/>
      </w:pPr>
      <w:r>
        <w:t xml:space="preserve">This Undergraduate Thesis explores the significance of the petroleum engineering discipline in shaping India's energy landscape, with a specific focus on Mumbai. As a major industrial hub and home to one of the country's most important offshore oil and gas reserves, Mumbai presents unique opportunities and challenges for Petroleum Engineers. This document examines the role of a Petroleum Engineer in optimizing energy resources, ensuring environmental sustainability, and contributing to India’s economic growth.</w:t>
      </w:r>
    </w:p>
    <w:bookmarkEnd w:id="20"/>
    <w:bookmarkStart w:id="21" w:name="contextual-background"/>
    <w:p>
      <w:pPr>
        <w:pStyle w:val="Heading2"/>
      </w:pPr>
      <w:r>
        <w:t xml:space="preserve">Contextual Background</w:t>
      </w:r>
    </w:p>
    <w:p>
      <w:pPr>
        <w:pStyle w:val="FirstParagraph"/>
      </w:pPr>
      <w:r>
        <w:t xml:space="preserve">Mumbai, located on the western coast of India in Maharashtra, is not only the financial capital but also a strategic location for hydrocarbon exploration. The Mumbai Offshore Basin has been a critical contributor to India's oil and gas production for decades. As an aspiring Petroleum Engineer in Mumbai, understanding the geological formations of the region—such as the Deccan Traps and Cretaceous basins—is essential for identifying hydrocarbon reservoirs.</w:t>
      </w:r>
    </w:p>
    <w:bookmarkEnd w:id="21"/>
    <w:bookmarkStart w:id="22" w:name="methodology"/>
    <w:p>
      <w:pPr>
        <w:pStyle w:val="Heading2"/>
      </w:pPr>
      <w:r>
        <w:t xml:space="preserve">Methodology</w:t>
      </w:r>
    </w:p>
    <w:p>
      <w:pPr>
        <w:pStyle w:val="FirstParagraph"/>
      </w:pPr>
      <w:r>
        <w:t xml:space="preserve">This thesis employs a combination of theoretical research, case studies, and practical insights from industry reports. Key sources include:</w:t>
      </w:r>
    </w:p>
    <w:p>
      <w:pPr>
        <w:numPr>
          <w:ilvl w:val="0"/>
          <w:numId w:val="1001"/>
        </w:numPr>
        <w:pStyle w:val="Compact"/>
      </w:pPr>
      <w:r>
        <w:t xml:space="preserve">Published papers on petroleum engineering in the Mumbai Offshore Basin.</w:t>
      </w:r>
    </w:p>
    <w:p>
      <w:pPr>
        <w:numPr>
          <w:ilvl w:val="0"/>
          <w:numId w:val="1001"/>
        </w:numPr>
        <w:pStyle w:val="Compact"/>
      </w:pPr>
      <w:r>
        <w:t xml:space="preserve">Data from the Oil and Natural Gas Corporation (ONGC) and other energy agencies.</w:t>
      </w:r>
    </w:p>
    <w:p>
      <w:pPr>
        <w:numPr>
          <w:ilvl w:val="0"/>
          <w:numId w:val="1001"/>
        </w:numPr>
        <w:pStyle w:val="Compact"/>
      </w:pPr>
      <w:r>
        <w:t xml:space="preserve">Interviews with practicing Petroleum Engineers in Mumbai.</w:t>
      </w:r>
    </w:p>
    <w:bookmarkEnd w:id="22"/>
    <w:bookmarkStart w:id="23" w:name="the-petroleum-engineers-role-in-mumbai"/>
    <w:p>
      <w:pPr>
        <w:pStyle w:val="Heading2"/>
      </w:pPr>
      <w:r>
        <w:t xml:space="preserve">The Petroleum Engineer's Role in Mumbai</w:t>
      </w:r>
    </w:p>
    <w:p>
      <w:pPr>
        <w:pStyle w:val="FirstParagraph"/>
      </w:pPr>
      <w:r>
        <w:t xml:space="preserve">A Petroleum Engineer in Mumbai is responsible for designing, developing, and maintaining systems for oil and gas extraction. This includes:</w:t>
      </w:r>
    </w:p>
    <w:p>
      <w:pPr>
        <w:numPr>
          <w:ilvl w:val="0"/>
          <w:numId w:val="1002"/>
        </w:numPr>
        <w:pStyle w:val="Compact"/>
      </w:pPr>
      <w:r>
        <w:rPr>
          <w:bCs/>
          <w:b/>
        </w:rPr>
        <w:t xml:space="preserve">Reservoir Engineering:</w:t>
      </w:r>
      <w:r>
        <w:t xml:space="preserve"> </w:t>
      </w:r>
      <w:r>
        <w:t xml:space="preserve">Analyzing subsurface data to predict hydrocarbon reserves and optimize recovery rates.</w:t>
      </w:r>
    </w:p>
    <w:p>
      <w:pPr>
        <w:numPr>
          <w:ilvl w:val="0"/>
          <w:numId w:val="1002"/>
        </w:numPr>
        <w:pStyle w:val="Compact"/>
      </w:pPr>
      <w:r>
        <w:rPr>
          <w:bCs/>
          <w:b/>
        </w:rPr>
        <w:t xml:space="preserve">Drilling Engineering:</w:t>
      </w:r>
      <w:r>
        <w:t xml:space="preserve"> </w:t>
      </w:r>
      <w:r>
        <w:t xml:space="preserve">Planning and executing offshore drilling operations, considering Mumbai's coastal geography.</w:t>
      </w:r>
    </w:p>
    <w:p>
      <w:pPr>
        <w:numPr>
          <w:ilvl w:val="0"/>
          <w:numId w:val="1002"/>
        </w:numPr>
        <w:pStyle w:val="Compact"/>
      </w:pPr>
      <w:r>
        <w:rPr>
          <w:bCs/>
          <w:b/>
        </w:rPr>
        <w:t xml:space="preserve">Production Engineering:</w:t>
      </w:r>
      <w:r>
        <w:t xml:space="preserve"> </w:t>
      </w:r>
      <w:r>
        <w:t xml:space="preserve">Managing the extraction process from existing wells in Mumbai’s offshore fields.</w:t>
      </w:r>
    </w:p>
    <w:bookmarkEnd w:id="23"/>
    <w:bookmarkStart w:id="24" w:name="case-study-mumbai-offshore-basin"/>
    <w:p>
      <w:pPr>
        <w:pStyle w:val="Heading2"/>
      </w:pPr>
      <w:r>
        <w:t xml:space="preserve">Case Study: Mumbai Offshore Basin</w:t>
      </w:r>
    </w:p>
    <w:p>
      <w:pPr>
        <w:pStyle w:val="FirstParagraph"/>
      </w:pPr>
      <w:r>
        <w:t xml:space="preserve">The Mumbai Offshore Basin is a prime example of where Petroleum Engineers play a pivotal role. Over the past 50 years, this region has accounted for nearly 30% of India’s total oil production. Petroleum Engineers here face challenges such as:</w:t>
      </w:r>
    </w:p>
    <w:p>
      <w:pPr>
        <w:numPr>
          <w:ilvl w:val="0"/>
          <w:numId w:val="1003"/>
        </w:numPr>
        <w:pStyle w:val="Compact"/>
      </w:pPr>
      <w:r>
        <w:t xml:space="preserve">High-pressure high-temperature (HPHT) environments in deepwater drilling.</w:t>
      </w:r>
    </w:p>
    <w:p>
      <w:pPr>
        <w:numPr>
          <w:ilvl w:val="0"/>
          <w:numId w:val="1003"/>
        </w:numPr>
        <w:pStyle w:val="Compact"/>
      </w:pPr>
      <w:r>
        <w:t xml:space="preserve">Ensuring compliance with the Ministry of Environment, Forest and Climate Change regulations.</w:t>
      </w:r>
    </w:p>
    <w:p>
      <w:pPr>
        <w:numPr>
          <w:ilvl w:val="0"/>
          <w:numId w:val="1003"/>
        </w:numPr>
        <w:pStyle w:val="Compact"/>
      </w:pPr>
      <w:r>
        <w:t xml:space="preserve">Utilizing advanced technologies like 3D seismic imaging to map reservoirs accurately.</w:t>
      </w:r>
    </w:p>
    <w:bookmarkEnd w:id="24"/>
    <w:bookmarkStart w:id="25" w:name="X4d6ea07fcfa0b8a22a47ead33e18ea1700195f9"/>
    <w:p>
      <w:pPr>
        <w:pStyle w:val="Heading2"/>
      </w:pPr>
      <w:r>
        <w:t xml:space="preserve">Challenges Faced by Petroleum Engineers in Mumbai</w:t>
      </w:r>
    </w:p>
    <w:p>
      <w:pPr>
        <w:pStyle w:val="FirstParagraph"/>
      </w:pPr>
      <w:r>
        <w:t xml:space="preserve">Petroleum Engineers in Mumbai encounter unique challenges due to the city’s urban density and environmental regulations. These include:</w:t>
      </w:r>
    </w:p>
    <w:p>
      <w:pPr>
        <w:numPr>
          <w:ilvl w:val="0"/>
          <w:numId w:val="1004"/>
        </w:numPr>
        <w:pStyle w:val="Compact"/>
      </w:pPr>
      <w:r>
        <w:rPr>
          <w:bCs/>
          <w:b/>
        </w:rPr>
        <w:t xml:space="preserve">Urban Infrastructure Constraints:</w:t>
      </w:r>
      <w:r>
        <w:t xml:space="preserve"> </w:t>
      </w:r>
      <w:r>
        <w:t xml:space="preserve">Balancing industrial operations with the need to minimize disruption to Mumbai’s densely populated areas.</w:t>
      </w:r>
    </w:p>
    <w:p>
      <w:pPr>
        <w:numPr>
          <w:ilvl w:val="0"/>
          <w:numId w:val="1004"/>
        </w:numPr>
        <w:pStyle w:val="Compact"/>
      </w:pPr>
      <w:r>
        <w:rPr>
          <w:bCs/>
          <w:b/>
        </w:rPr>
        <w:t xml:space="preserve">Environmental Sustainability:</w:t>
      </w:r>
      <w:r>
        <w:t xml:space="preserve"> </w:t>
      </w:r>
      <w:r>
        <w:t xml:space="preserve">Reducing carbon emissions while maximizing oil recovery from aging reservoirs.</w:t>
      </w:r>
    </w:p>
    <w:p>
      <w:pPr>
        <w:numPr>
          <w:ilvl w:val="0"/>
          <w:numId w:val="1004"/>
        </w:numPr>
        <w:pStyle w:val="Compact"/>
      </w:pPr>
      <w:r>
        <w:rPr>
          <w:bCs/>
          <w:b/>
        </w:rPr>
        <w:t xml:space="preserve">Talent Acquisition:</w:t>
      </w:r>
      <w:r>
        <w:t xml:space="preserve"> </w:t>
      </w:r>
      <w:r>
        <w:t xml:space="preserve">Attracting skilled engineers in a competitive market, especially for offshore projects.</w:t>
      </w:r>
    </w:p>
    <w:bookmarkEnd w:id="25"/>
    <w:bookmarkStart w:id="26" w:name="X7d2b7836303f0ee3324d5023811b05b79be0fd4"/>
    <w:p>
      <w:pPr>
        <w:pStyle w:val="Heading2"/>
      </w:pPr>
      <w:r>
        <w:t xml:space="preserve">FUTURE DIRECTIONS FOR PETROLEUM ENGINEERS IN INDIA</w:t>
      </w:r>
    </w:p>
    <w:p>
      <w:pPr>
        <w:pStyle w:val="FirstParagraph"/>
      </w:pPr>
      <w:r>
        <w:t xml:space="preserve">As India transitions toward renewable energy, Petroleum Engineers in Mumbai must adapt to evolving demands. This includes:</w:t>
      </w:r>
    </w:p>
    <w:p>
      <w:pPr>
        <w:numPr>
          <w:ilvl w:val="0"/>
          <w:numId w:val="1005"/>
        </w:numPr>
        <w:pStyle w:val="Compact"/>
      </w:pPr>
      <w:r>
        <w:rPr>
          <w:bCs/>
          <w:b/>
        </w:rPr>
        <w:t xml:space="preserve">Hybrid Energy Systems:</w:t>
      </w:r>
      <w:r>
        <w:t xml:space="preserve"> </w:t>
      </w:r>
      <w:r>
        <w:t xml:space="preserve">Integrating oil and gas production with renewable energy sources like solar power.</w:t>
      </w:r>
    </w:p>
    <w:p>
      <w:pPr>
        <w:numPr>
          <w:ilvl w:val="0"/>
          <w:numId w:val="1005"/>
        </w:numPr>
        <w:pStyle w:val="Compact"/>
      </w:pPr>
      <w:r>
        <w:rPr>
          <w:bCs/>
          <w:b/>
        </w:rPr>
        <w:t xml:space="preserve">Cleaner Technologies:</w:t>
      </w:r>
      <w:r>
        <w:t xml:space="preserve"> </w:t>
      </w:r>
      <w:r>
        <w:t xml:space="preserve">Adopting carbon capture and storage (CCS) techniques to reduce environmental impact.</w:t>
      </w:r>
    </w:p>
    <w:p>
      <w:pPr>
        <w:numPr>
          <w:ilvl w:val="0"/>
          <w:numId w:val="1005"/>
        </w:numPr>
        <w:pStyle w:val="Compact"/>
      </w:pPr>
      <w:r>
        <w:rPr>
          <w:bCs/>
          <w:b/>
        </w:rPr>
        <w:t xml:space="preserve">Digital Transformation:</w:t>
      </w:r>
      <w:r>
        <w:t xml:space="preserve"> </w:t>
      </w:r>
      <w:r>
        <w:t xml:space="preserve">Leveraging AI and IoT for predictive maintenance of offshore drilling rigs.</w:t>
      </w:r>
    </w:p>
    <w:bookmarkEnd w:id="26"/>
    <w:bookmarkStart w:id="27" w:name="conclusion"/>
    <w:p>
      <w:pPr>
        <w:pStyle w:val="Heading2"/>
      </w:pPr>
      <w:r>
        <w:t xml:space="preserve">Conclusion</w:t>
      </w:r>
    </w:p>
    <w:p>
      <w:pPr>
        <w:pStyle w:val="FirstParagraph"/>
      </w:pPr>
      <w:r>
        <w:t xml:space="preserve">In conclusion, the role of a Petroleum Engineer in Mumbai is integral to India’s energy security. This Undergraduate Thesis highlights the technical expertise required to navigate the complexities of offshore oil and gas production while addressing environmental and socio-economic concerns. As Mumbai continues to grow as an energy hub, Petroleum Engineers will play a critical role in ensuring sustainable resource management and innovation.</w:t>
      </w:r>
    </w:p>
    <w:bookmarkEnd w:id="27"/>
    <w:bookmarkStart w:id="28" w:name="references"/>
    <w:p>
      <w:pPr>
        <w:pStyle w:val="Heading2"/>
      </w:pPr>
      <w:r>
        <w:t xml:space="preserve">References</w:t>
      </w:r>
    </w:p>
    <w:p>
      <w:pPr>
        <w:numPr>
          <w:ilvl w:val="0"/>
          <w:numId w:val="1006"/>
        </w:numPr>
        <w:pStyle w:val="Compact"/>
      </w:pPr>
      <w:r>
        <w:t xml:space="preserve">Oil and Natural Gas Corporation (ONGC) Annual Reports.</w:t>
      </w:r>
    </w:p>
    <w:p>
      <w:pPr>
        <w:numPr>
          <w:ilvl w:val="0"/>
          <w:numId w:val="1006"/>
        </w:numPr>
        <w:pStyle w:val="Compact"/>
      </w:pPr>
      <w:r>
        <w:t xml:space="preserve">"Petroleum Engineering in the Mumbai Offshore Basin" by Dr. R. Sharma, IIT Bombay (2021).</w:t>
      </w:r>
    </w:p>
    <w:p>
      <w:pPr>
        <w:numPr>
          <w:ilvl w:val="0"/>
          <w:numId w:val="1006"/>
        </w:numPr>
        <w:pStyle w:val="Compact"/>
      </w:pPr>
      <w:r>
        <w:t xml:space="preserve">Ministry of Petroleum and Natural Gas, Government of India.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India Mumbai</dc:title>
  <dc:creator/>
  <dc:language>en</dc:language>
  <cp:keywords/>
  <dcterms:created xsi:type="dcterms:W3CDTF">2026-07-21T03:50:09Z</dcterms:created>
  <dcterms:modified xsi:type="dcterms:W3CDTF">2026-07-21T03:50:09Z</dcterms:modified>
</cp:coreProperties>
</file>

<file path=docProps/custom.xml><?xml version="1.0" encoding="utf-8"?>
<Properties xmlns="http://schemas.openxmlformats.org/officeDocument/2006/custom-properties" xmlns:vt="http://schemas.openxmlformats.org/officeDocument/2006/docPropsVTypes"/>
</file>