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e16b9ad3dbb72b5c108260363248abb815068df"/>
    <w:p>
      <w:pPr>
        <w:pStyle w:val="Heading1"/>
      </w:pPr>
      <w:r>
        <w:t xml:space="preserve">Undergraduate Thesis: The Role of a Petroleum Engineer in Sustainable Energy Solutions and Industry Development in Thailand, Bangkok</w:t>
      </w:r>
    </w:p>
    <w:bookmarkStart w:id="20" w:name="abstract"/>
    <w:p>
      <w:pPr>
        <w:pStyle w:val="Heading2"/>
      </w:pPr>
      <w:r>
        <w:t xml:space="preserve">Abstract</w:t>
      </w:r>
    </w:p>
    <w:p>
      <w:pPr>
        <w:pStyle w:val="FirstParagraph"/>
      </w:pPr>
      <w:r>
        <w:t xml:space="preserve">This Undergraduate Thesis explores the critical role of Petroleum Engineers in addressing energy demands and environmental challenges in Thailand, with a focus on Bangkok as a strategic hub for petroleum engineering education, research, and industry. As one of Southeast Asia’s most dynamic cities, Bangkok serves as both an economic center and a melting pot for academic institutions offering specialized programs in Petroleum Engineering. This study examines the interdisciplinary skills required by Petroleum Engineers to navigate the complexities of fossil fuel extraction, refining processes, and sustainable energy transitions. It also highlights how graduates of Petroleum Engineering programs in Thailand can contribute to national energy policies while aligning with global environmental goals. The document emphasizes the importance of integrating technological innovation, regulatory compliance, and community engagement to ensure a balanced approach toward energy security in Bangkok’s rapidly evolving urban landscape.</w:t>
      </w:r>
    </w:p>
    <w:bookmarkEnd w:id="20"/>
    <w:bookmarkStart w:id="21" w:name="introduction"/>
    <w:p>
      <w:pPr>
        <w:pStyle w:val="Heading2"/>
      </w:pPr>
      <w:r>
        <w:t xml:space="preserve">Introduction</w:t>
      </w:r>
    </w:p>
    <w:p>
      <w:pPr>
        <w:pStyle w:val="FirstParagraph"/>
      </w:pPr>
      <w:r>
        <w:t xml:space="preserve">The field of Petroleum Engineering is essential for meeting global energy needs while addressing environmental sustainability challenges. In Thailand, where energy demands are growing due to industrialization and urbanization, the role of a Petroleum Engineer becomes even more pivotal. Bangkok, as the capital city and economic powerhouse of Thailand, hosts numerous universities offering undergraduate programs in Petroleum Engineering. These institutions prepare students to tackle regional and global issues related to oil and gas exploration, production, and environmental stewardship. This Undergraduate Thesis aims to provide a comprehensive overview of how Petroleum Engineers in Bangkok contribute to both local energy infrastructure and broader international efforts toward sustainable resource management.</w:t>
      </w:r>
    </w:p>
    <w:bookmarkEnd w:id="21"/>
    <w:bookmarkStart w:id="22" w:name="thailands-energy-landscape"/>
    <w:p>
      <w:pPr>
        <w:pStyle w:val="Heading2"/>
      </w:pPr>
      <w:r>
        <w:t xml:space="preserve">Thailand’s Energy Landscape</w:t>
      </w:r>
    </w:p>
    <w:p>
      <w:pPr>
        <w:pStyle w:val="FirstParagraph"/>
      </w:pPr>
      <w:r>
        <w:t xml:space="preserve">Thailand relies heavily on fossil fuels for its energy needs, with petroleum accounting for a significant portion of the country’s energy mix. However, recent years have seen increased emphasis on diversifying energy sources to reduce carbon emissions and enhance energy security. Bangkok plays a central role in this transition due to its concentration of government agencies, private sector companies, and academic institutions dedicated to advancing energy technologies. For example, the Ministry of Energy in Thailand has implemented policies encouraging renewable energy adoption while ensuring a stable supply of petroleum products for industries and transportation.</w:t>
      </w:r>
    </w:p>
    <w:p>
      <w:pPr>
        <w:pStyle w:val="BodyText"/>
      </w:pPr>
      <w:r>
        <w:t xml:space="preserve">Petroleum Engineers in Bangkok are tasked with optimizing oil and gas operations across the country, from offshore drilling platforms to refineries. Their work involves designing efficient extraction methods, mitigating environmental impacts, and ensuring compliance with national regulations such as the Thailand Clean Air Act (2018). Additionally, these professionals collaborate with policymakers to develop strategies for reducing greenhouse gas emissions in line with Thailand’s commitments under the Paris Agreement.</w:t>
      </w:r>
    </w:p>
    <w:bookmarkEnd w:id="22"/>
    <w:bookmarkStart w:id="23" w:name="Xbf536dc4c15a8489eaf54c28a47378530e87675"/>
    <w:p>
      <w:pPr>
        <w:pStyle w:val="Heading2"/>
      </w:pPr>
      <w:r>
        <w:t xml:space="preserve">The Role of a Petroleum Engineer in Bangkok</w:t>
      </w:r>
    </w:p>
    <w:p>
      <w:pPr>
        <w:pStyle w:val="FirstParagraph"/>
      </w:pPr>
      <w:r>
        <w:t xml:space="preserve">A Petroleum Engineer in Bangkok must possess a unique blend of technical expertise and adaptability to address the city’s energy challenges. This includes:</w:t>
      </w:r>
    </w:p>
    <w:p>
      <w:pPr>
        <w:numPr>
          <w:ilvl w:val="0"/>
          <w:numId w:val="1001"/>
        </w:numPr>
        <w:pStyle w:val="Compact"/>
      </w:pPr>
      <w:r>
        <w:rPr>
          <w:bCs/>
          <w:b/>
        </w:rPr>
        <w:t xml:space="preserve">Exploration and Production:</w:t>
      </w:r>
      <w:r>
        <w:t xml:space="preserve"> </w:t>
      </w:r>
      <w:r>
        <w:t xml:space="preserve">Conducting geological surveys, analyzing subsurface data, and designing drilling operations to maximize hydrocarbon recovery from Thailand’s offshore fields.</w:t>
      </w:r>
    </w:p>
    <w:p>
      <w:pPr>
        <w:numPr>
          <w:ilvl w:val="0"/>
          <w:numId w:val="1001"/>
        </w:numPr>
        <w:pStyle w:val="Compact"/>
      </w:pPr>
      <w:r>
        <w:rPr>
          <w:bCs/>
          <w:b/>
        </w:rPr>
        <w:t xml:space="preserve">Refining and Processing:</w:t>
      </w:r>
      <w:r>
        <w:t xml:space="preserve"> </w:t>
      </w:r>
      <w:r>
        <w:t xml:space="preserve">Optimizing refinery processes to meet the quality standards of petroleum products while minimizing waste and emissions.</w:t>
      </w:r>
    </w:p>
    <w:p>
      <w:pPr>
        <w:numPr>
          <w:ilvl w:val="0"/>
          <w:numId w:val="1001"/>
        </w:numPr>
        <w:pStyle w:val="Compact"/>
      </w:pPr>
      <w:r>
        <w:rPr>
          <w:bCs/>
          <w:b/>
        </w:rPr>
        <w:t xml:space="preserve">Sustainability Initiatives:</w:t>
      </w:r>
      <w:r>
        <w:t xml:space="preserve"> </w:t>
      </w:r>
      <w:r>
        <w:t xml:space="preserve">Developing technologies for carbon capture, utilization, and storage (CCUS) to align with Thailand’s 2050 net-zero emissions target.</w:t>
      </w:r>
    </w:p>
    <w:p>
      <w:pPr>
        <w:numPr>
          <w:ilvl w:val="0"/>
          <w:numId w:val="1001"/>
        </w:numPr>
        <w:pStyle w:val="Compact"/>
      </w:pPr>
      <w:r>
        <w:rPr>
          <w:bCs/>
          <w:b/>
        </w:rPr>
        <w:t xml:space="preserve">Education and Research:</w:t>
      </w:r>
      <w:r>
        <w:t xml:space="preserve"> </w:t>
      </w:r>
      <w:r>
        <w:t xml:space="preserve">Contributing to academic programs at universities like Chulalongkorn University or King Mongkut’s Institute of Technology Ladkrabang, where Petroleum Engineering curricula emphasize both theoretical knowledge and hands-on training.</w:t>
      </w:r>
    </w:p>
    <w:p>
      <w:pPr>
        <w:pStyle w:val="FirstParagraph"/>
      </w:pPr>
      <w:r>
        <w:t xml:space="preserve">Bangkok-based Petroleum Engineers also engage in cross-border collaborations, such as those with neighboring countries in the ASEAN region, to enhance regional energy security and promote best practices in environmental management.</w:t>
      </w:r>
    </w:p>
    <w:bookmarkEnd w:id="23"/>
    <w:bookmarkStart w:id="24" w:name="challenges-and-opportunities"/>
    <w:p>
      <w:pPr>
        <w:pStyle w:val="Heading2"/>
      </w:pPr>
      <w:r>
        <w:t xml:space="preserve">Challenges and Opportunities</w:t>
      </w:r>
    </w:p>
    <w:p>
      <w:pPr>
        <w:pStyle w:val="FirstParagraph"/>
      </w:pPr>
      <w:r>
        <w:t xml:space="preserve">The petroleum industry in Bangkok faces several challenges, including rising operational costs, stricter environmental regulations, and competition from renewable energy sources. For instance, the Thai government has mandated that 30% of electricity must come from renewable sources by 2037, which may impact the long-term role of fossil fuels. However, these challenges also present opportunities for Petroleum Engineers to innovate and diversify their skill sets.</w:t>
      </w:r>
    </w:p>
    <w:p>
      <w:pPr>
        <w:pStyle w:val="BodyText"/>
      </w:pPr>
      <w:r>
        <w:t xml:space="preserve">Graduates can explore careers in emerging fields such as hydrogen energy, geothermal exploration, or digital oilfield technologies. Additionally, Bangkok’s proximity to global markets and its status as a regional logistics hub provide Petroleum Engineers with access to international projects and partnerships. For example, companies like PTT Public Company Limited (PTT) have invested in joint ventures with foreign firms to develop unconventional oil and gas resources in Thailand.</w:t>
      </w:r>
    </w:p>
    <w:bookmarkEnd w:id="24"/>
    <w:bookmarkStart w:id="25" w:name="conclusion"/>
    <w:p>
      <w:pPr>
        <w:pStyle w:val="Heading2"/>
      </w:pPr>
      <w:r>
        <w:t xml:space="preserve">Conclusion</w:t>
      </w:r>
    </w:p>
    <w:p>
      <w:pPr>
        <w:pStyle w:val="FirstParagraph"/>
      </w:pPr>
      <w:r>
        <w:t xml:space="preserve">In conclusion, the Undergraduate Thesis highlights the indispensable role of Petroleum Engineers in shaping Thailand’s energy future, particularly within Bangkok. As a city at the intersection of education, industry, and policy-making, Bangkok offers unique opportunities for Petroleum Engineering students to contribute to national energy goals while embracing sustainable practices. By combining technical expertise with a commitment to environmental responsibility, Petroleum Engineers in Thailand can ensure that the country’s energy needs are met without compromising ecological integrity. This document underscores the importance of fostering interdisciplinary collaboration between academia, industry, and government stakeholders in Bangkok to advance the field of Petroleum Engineering in alignment with global sustainability objectives.</w:t>
      </w:r>
    </w:p>
    <w:bookmarkEnd w:id="25"/>
    <w:bookmarkStart w:id="26" w:name="references"/>
    <w:p>
      <w:pPr>
        <w:pStyle w:val="Heading2"/>
      </w:pPr>
      <w:r>
        <w:t xml:space="preserve">References</w:t>
      </w:r>
    </w:p>
    <w:p>
      <w:pPr>
        <w:numPr>
          <w:ilvl w:val="0"/>
          <w:numId w:val="1002"/>
        </w:numPr>
        <w:pStyle w:val="Compact"/>
      </w:pPr>
      <w:r>
        <w:t xml:space="preserve">Ministry of Energy, Thailand. (2018). Thailand Clean Air Act.</w:t>
      </w:r>
    </w:p>
    <w:p>
      <w:pPr>
        <w:numPr>
          <w:ilvl w:val="0"/>
          <w:numId w:val="1002"/>
        </w:numPr>
        <w:pStyle w:val="Compact"/>
      </w:pPr>
      <w:r>
        <w:t xml:space="preserve">PTT Public Company Limited. (2023). Strategic Plan for Sustainable Energy Development.</w:t>
      </w:r>
    </w:p>
    <w:p>
      <w:pPr>
        <w:numPr>
          <w:ilvl w:val="0"/>
          <w:numId w:val="1002"/>
        </w:numPr>
        <w:pStyle w:val="Compact"/>
      </w:pPr>
      <w:r>
        <w:t xml:space="preserve">Chulalongkorn University. (n.d.). Petroleum Engineering Program Overview.</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Thailand Bangkok</dc:title>
  <dc:creator/>
  <dc:language>en</dc:language>
  <cp:keywords/>
  <dcterms:created xsi:type="dcterms:W3CDTF">2026-07-23T03:18:35Z</dcterms:created>
  <dcterms:modified xsi:type="dcterms:W3CDTF">2026-07-23T03:18:35Z</dcterms:modified>
</cp:coreProperties>
</file>

<file path=docProps/custom.xml><?xml version="1.0" encoding="utf-8"?>
<Properties xmlns="http://schemas.openxmlformats.org/officeDocument/2006/custom-properties" xmlns:vt="http://schemas.openxmlformats.org/officeDocument/2006/docPropsVTypes"/>
</file>