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30" w:name="X13c1fbb40d2463064a206f3461e9c116c40f3b6"/>
    <w:p>
      <w:pPr>
        <w:pStyle w:val="Heading1"/>
      </w:pPr>
      <w:r>
        <w:t xml:space="preserve">Undergraduate Thesis: The Role of a Petroleum Engineer in Meeting Energy Demands in United States New York City</w:t>
      </w:r>
    </w:p>
    <w:bookmarkStart w:id="20" w:name="abstract"/>
    <w:p>
      <w:pPr>
        <w:pStyle w:val="Heading2"/>
      </w:pPr>
      <w:r>
        <w:t xml:space="preserve">Abstract</w:t>
      </w:r>
    </w:p>
    <w:p>
      <w:pPr>
        <w:pStyle w:val="FirstParagraph"/>
      </w:pPr>
      <w:r>
        <w:t xml:space="preserve">This Undergraduate Thesis explores the critical role of a Petroleum Engineer in addressing the energy needs of United States New York City, one of the most densely populated and economically significant urban centers globally. As a hub for innovation, finance, and transportation, New York City's reliance on petroleum-based energy systems necessitates advanced engineering solutions to ensure sustainability, safety, and efficiency. This study examines how Petroleum Engineers can integrate technological advancements with environmental responsibility to meet the city’s energy demands while complying with local regulations and global climate goals. Through a combination of case studies, data analysis, and expert insights, this thesis highlights the challenges and opportunities faced by Petroleum Engineers in urban environments like New York City.</w:t>
      </w:r>
    </w:p>
    <w:bookmarkEnd w:id="20"/>
    <w:bookmarkStart w:id="21" w:name="introduction"/>
    <w:p>
      <w:pPr>
        <w:pStyle w:val="Heading2"/>
      </w:pPr>
      <w:r>
        <w:t xml:space="preserve">Introduction</w:t>
      </w:r>
    </w:p>
    <w:p>
      <w:pPr>
        <w:pStyle w:val="FirstParagraph"/>
      </w:pPr>
      <w:r>
        <w:t xml:space="preserve">New York City (NYC), located in the northeastern United States, is a global leader in commerce, culture, and infrastructure. However, its rapid population growth and economic activity have led to an increasing demand for energy resources. While NYC has made strides in renewable energy adoption, petroleum remains a vital component of the city’s transportation network and industrial operations. As a Petroleum Engineer working in this environment, one must navigate the complexities of urban drilling operations, pipeline logistics, and environmental protection laws unique to metropolitan areas.</w:t>
      </w:r>
    </w:p>
    <w:p>
      <w:pPr>
        <w:pStyle w:val="BodyText"/>
      </w:pPr>
      <w:r>
        <w:t xml:space="preserve">The purpose of this Undergraduate Thesis is to evaluate how Petroleum Engineers can contribute to NYC’s energy resilience while minimizing environmental impact. It also aims to highlight the interdisciplinary nature of modern petroleum engineering, which intersects with urban planning, policy-making, and sustainable development. This document serves as a foundational reference for aspiring Petroleum Engineers in the United States New York City context.</w:t>
      </w:r>
    </w:p>
    <w:bookmarkEnd w:id="21"/>
    <w:bookmarkStart w:id="23" w:name="literature-review"/>
    <w:p>
      <w:pPr>
        <w:pStyle w:val="Heading2"/>
      </w:pPr>
      <w:r>
        <w:t xml:space="preserve">Literature Review</w:t>
      </w:r>
    </w:p>
    <w:p>
      <w:pPr>
        <w:pStyle w:val="FirstParagraph"/>
      </w:pPr>
      <w:r>
        <w:t xml:space="preserve">Historically, petroleum engineering has focused on exploration and production of oil and gas in remote regions such as offshore drilling sites or desert landscapes. However, urban environments like NYC present distinct challenges. For example, the city’s dense infrastructure limits drilling space, necessitating innovations in directional drilling and subterranean storage solutions.</w:t>
      </w:r>
    </w:p>
    <w:p>
      <w:pPr>
        <w:pStyle w:val="BodyText"/>
      </w:pPr>
      <w:r>
        <w:t xml:space="preserve">Recent studies emphasize the importance of integrating petroleum engineering with smart city technologies. In New York City, projects such as the</w:t>
      </w:r>
      <w:r>
        <w:t xml:space="preserve"> </w:t>
      </w:r>
      <w:hyperlink r:id="rId22">
        <w:r>
          <w:rPr>
            <w:rStyle w:val="Hyperlink"/>
          </w:rPr>
          <w:t xml:space="preserve">New York City Energy Efficiency Portfolio</w:t>
        </w:r>
      </w:hyperlink>
      <w:r>
        <w:t xml:space="preserve"> </w:t>
      </w:r>
      <w:r>
        <w:t xml:space="preserve">demonstrate how Petroleum Engineers can collaborate with urban planners to optimize energy distribution systems. Additionally, research on hydraulic fracturing (fracking) has sparked debates about its feasibility in urban areas due to environmental and safety concerns.</w:t>
      </w:r>
    </w:p>
    <w:p>
      <w:pPr>
        <w:pStyle w:val="BodyText"/>
      </w:pPr>
      <w:r>
        <w:t xml:space="preserve">The literature also underscores the role of data analytics in petroleum engineering. For instance, predictive modeling tools help Petroleum Engineers in NYC assess risks associated with aging infrastructure or extreme weather events, which are increasingly relevant due to climate change.</w:t>
      </w:r>
    </w:p>
    <w:bookmarkEnd w:id="23"/>
    <w:bookmarkStart w:id="25" w:name="methodology"/>
    <w:p>
      <w:pPr>
        <w:pStyle w:val="Heading2"/>
      </w:pPr>
      <w:r>
        <w:t xml:space="preserve">Methodology</w:t>
      </w:r>
    </w:p>
    <w:p>
      <w:pPr>
        <w:pStyle w:val="FirstParagraph"/>
      </w:pPr>
      <w:r>
        <w:t xml:space="preserve">This Undergraduate Thesis employs a qualitative and quantitative approach to analyze the challenges faced by Petroleum Engineers in New York City. Data was collected from published research papers, industry reports (e.g., from the</w:t>
      </w:r>
      <w:r>
        <w:t xml:space="preserve"> </w:t>
      </w:r>
      <w:hyperlink r:id="rId24">
        <w:r>
          <w:rPr>
            <w:rStyle w:val="Hyperlink"/>
          </w:rPr>
          <w:t xml:space="preserve">Society of Petroleum Engineers</w:t>
        </w:r>
      </w:hyperlink>
      <w:r>
        <w:t xml:space="preserve">), and interviews with professionals working in NYC’s energy sector. Case studies were selected based on their relevance to urban petroleum engineering, including:</w:t>
      </w:r>
    </w:p>
    <w:p>
      <w:pPr>
        <w:numPr>
          <w:ilvl w:val="0"/>
          <w:numId w:val="1001"/>
        </w:numPr>
        <w:pStyle w:val="Compact"/>
      </w:pPr>
      <w:r>
        <w:t xml:space="preserve">The use of offshore drilling platforms in nearby states like New Jersey to supply NYC with refined oil products.</w:t>
      </w:r>
    </w:p>
    <w:p>
      <w:pPr>
        <w:numPr>
          <w:ilvl w:val="0"/>
          <w:numId w:val="1001"/>
        </w:numPr>
        <w:pStyle w:val="Compact"/>
      </w:pPr>
      <w:r>
        <w:t xml:space="preserve">Implementation of carbon capture technologies at industrial sites within the city limits.</w:t>
      </w:r>
    </w:p>
    <w:p>
      <w:pPr>
        <w:numPr>
          <w:ilvl w:val="0"/>
          <w:numId w:val="1001"/>
        </w:numPr>
        <w:pStyle w:val="Compact"/>
      </w:pPr>
      <w:r>
        <w:t xml:space="preserve">Collaborative projects between Petroleum Engineers and environmental scientists to reduce methane emissions from natural gas pipelines.</w:t>
      </w:r>
    </w:p>
    <w:bookmarkEnd w:id="25"/>
    <w:bookmarkStart w:id="26" w:name="X7fd31c4f2f5aad2d558e9e5ee2f008d639caf78"/>
    <w:p>
      <w:pPr>
        <w:pStyle w:val="Heading2"/>
      </w:pPr>
      <w:r>
        <w:t xml:space="preserve">Case Study: Offshore Drilling and Pipeline Logistics</w:t>
      </w:r>
    </w:p>
    <w:p>
      <w:pPr>
        <w:pStyle w:val="FirstParagraph"/>
      </w:pPr>
      <w:r>
        <w:t xml:space="preserve">New York City’s proximity to the Atlantic Ocean has positioned it as a key player in offshore drilling operations. Petroleum Engineers in this region are tasked with designing pipelines that transport oil and gas from offshore platforms to refineries on Long Island or mainland New Jersey. This case study examines how engineers balance technical requirements (e.g., corrosion resistance, pressure management) with environmental considerations (e.g., marine life protection, spill prevention).</w:t>
      </w:r>
    </w:p>
    <w:p>
      <w:pPr>
        <w:pStyle w:val="BodyText"/>
      </w:pPr>
      <w:r>
        <w:t xml:space="preserve">Data from the U.S. Department of Energy indicates that NYC imports approximately 85% of its petroleum products via maritime routes. Petroleum Engineers must ensure that these systems are resilient against hurricanes and other weather-related disruptions, which are becoming more frequent due to climate change.</w:t>
      </w:r>
    </w:p>
    <w:bookmarkEnd w:id="26"/>
    <w:bookmarkStart w:id="27" w:name="discussion"/>
    <w:p>
      <w:pPr>
        <w:pStyle w:val="Heading2"/>
      </w:pPr>
      <w:r>
        <w:t xml:space="preserve">Discussion</w:t>
      </w:r>
    </w:p>
    <w:p>
      <w:pPr>
        <w:pStyle w:val="FirstParagraph"/>
      </w:pPr>
      <w:r>
        <w:t xml:space="preserve">The findings reveal that Petroleum Engineers in New York City operate in a highly regulated and dynamic environment. Key challenges include:</w:t>
      </w:r>
    </w:p>
    <w:p>
      <w:pPr>
        <w:numPr>
          <w:ilvl w:val="0"/>
          <w:numId w:val="1002"/>
        </w:numPr>
        <w:pStyle w:val="Compact"/>
      </w:pPr>
      <w:r>
        <w:t xml:space="preserve">Urban Constraints:** Limited land availability for drilling sites requires innovative solutions such as horizontal drilling and underground storage.</w:t>
      </w:r>
    </w:p>
    <w:p>
      <w:pPr>
        <w:numPr>
          <w:ilvl w:val="0"/>
          <w:numId w:val="1002"/>
        </w:numPr>
        <w:pStyle w:val="Compact"/>
      </w:pPr>
      <w:r>
        <w:t xml:space="preserve">Environmental Regulations:** Compliance with local laws (e.g., NYC’s Local Law 97 on carbon emissions) demands the integration of green technologies into traditional petroleum systems.</w:t>
      </w:r>
    </w:p>
    <w:p>
      <w:pPr>
        <w:numPr>
          <w:ilvl w:val="0"/>
          <w:numId w:val="1002"/>
        </w:numPr>
        <w:pStyle w:val="Compact"/>
      </w:pPr>
      <w:r>
        <w:t xml:space="preserve">Public Perception:** As a densely populated city, public opposition to oil and gas projects is significant. Engineers must engage in community outreach and transparency initiatives to build trust.</w:t>
      </w:r>
    </w:p>
    <w:p>
      <w:pPr>
        <w:pStyle w:val="FirstParagraph"/>
      </w:pPr>
      <w:r>
        <w:t xml:space="preserve">Despite these challenges, opportunities abound. For example, the rise of hybrid energy systems—combining petroleum-based infrastructure with solar and wind power—offers a pathway for sustainable urban development. Petroleum Engineers in NYC are also leading research into hydrogen fuel production, which could reduce the city’s reliance on fossil fuels over time.</w:t>
      </w:r>
    </w:p>
    <w:bookmarkEnd w:id="27"/>
    <w:bookmarkStart w:id="28" w:name="conclusion"/>
    <w:p>
      <w:pPr>
        <w:pStyle w:val="Heading2"/>
      </w:pPr>
      <w:r>
        <w:t xml:space="preserve">Conclusion</w:t>
      </w:r>
    </w:p>
    <w:p>
      <w:pPr>
        <w:pStyle w:val="FirstParagraph"/>
      </w:pPr>
      <w:r>
        <w:t xml:space="preserve">This Undergraduate Thesis highlights the vital role of Petroleum Engineers in addressing New York City’s energy needs while adhering to environmental and regulatory standards. As a Petroleum Engineer in United States New York City, one must embrace interdisciplinary collaboration, technological innovation, and community engagement to shape the city’s future energy landscape.</w:t>
      </w:r>
    </w:p>
    <w:p>
      <w:pPr>
        <w:pStyle w:val="BodyText"/>
      </w:pPr>
      <w:r>
        <w:t xml:space="preserve">The insights presented in this document underscore the importance of adaptability in petroleum engineering. Whether optimizing pipeline networks or exploring alternative fuels, engineers must remain at the forefront of industry advancements to ensure that NYC continues to thrive as a global leader in sustainability and innovation.</w:t>
      </w:r>
    </w:p>
    <w:bookmarkEnd w:id="28"/>
    <w:bookmarkStart w:id="29" w:name="references"/>
    <w:p>
      <w:pPr>
        <w:pStyle w:val="Heading2"/>
      </w:pPr>
      <w:r>
        <w:t xml:space="preserve">References</w:t>
      </w:r>
    </w:p>
    <w:p>
      <w:pPr>
        <w:numPr>
          <w:ilvl w:val="0"/>
          <w:numId w:val="1003"/>
        </w:numPr>
        <w:pStyle w:val="Compact"/>
      </w:pPr>
      <w:r>
        <w:t xml:space="preserve">New York City Energy Efficiency Portfolio. (n.d.). Retrieved from https://www.nyc.gov</w:t>
      </w:r>
    </w:p>
    <w:p>
      <w:pPr>
        <w:numPr>
          <w:ilvl w:val="0"/>
          <w:numId w:val="1003"/>
        </w:numPr>
        <w:pStyle w:val="Compact"/>
      </w:pPr>
      <w:r>
        <w:t xml:space="preserve">Society of Petroleum Engineers. (n.d.). Retrieved from https://www.spe.org</w:t>
      </w:r>
    </w:p>
    <w:p>
      <w:pPr>
        <w:numPr>
          <w:ilvl w:val="0"/>
          <w:numId w:val="1003"/>
        </w:numPr>
        <w:pStyle w:val="Compact"/>
      </w:pPr>
      <w:r>
        <w:t xml:space="preserve">U.S. Department of Energy. (2023). Energy Consumption Trends in Urban Areas.</w:t>
      </w:r>
    </w:p>
    <w:p>
      <w:pPr>
        <w:pStyle w:val="FirstParagraph"/>
      </w:pPr>
      <w:r>
        <w:rPr>
          <w:iCs/>
          <w:i/>
        </w:rPr>
        <w:t xml:space="preserve">Author: [Your Name]</w:t>
      </w:r>
      <w:r>
        <w:br/>
      </w:r>
      <w:r>
        <w:rPr>
          <w:iCs/>
          <w:i/>
        </w:rPr>
        <w:t xml:space="preserve">Institution: [University Name], United States New York City</w:t>
      </w:r>
      <w:r>
        <w:br/>
      </w:r>
      <w:r>
        <w:rPr>
          <w:iCs/>
          <w:i/>
        </w:rPr>
        <w:t xml:space="preserve">Date: [Insert Date]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nyc.gov" TargetMode="External" /><Relationship Type="http://schemas.openxmlformats.org/officeDocument/2006/relationships/hyperlink" Id="rId24" Target="https://www.spe.org" TargetMode="External" /></Relationships>
</file>

<file path=word/_rels/footnotes.xml.rels><?xml version="1.0" encoding="UTF-8"?><Relationships xmlns="http://schemas.openxmlformats.org/package/2006/relationships"><Relationship Type="http://schemas.openxmlformats.org/officeDocument/2006/relationships/hyperlink" Id="rId22" Target="https://www.nyc.gov" TargetMode="External" /><Relationship Type="http://schemas.openxmlformats.org/officeDocument/2006/relationships/hyperlink" Id="rId24" Target="https://www.spe.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 in United States New York City</dc:title>
  <dc:creator/>
  <dc:language>en</dc:language>
  <cp:keywords/>
  <dcterms:created xsi:type="dcterms:W3CDTF">2026-07-24T04:06:09Z</dcterms:created>
  <dcterms:modified xsi:type="dcterms:W3CDTF">2026-07-24T04:06:09Z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