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7" w:name="Xb23848c3b721ab35baf5360e089fc2c36bfb4cd"/>
    <w:p>
      <w:pPr>
        <w:pStyle w:val="Heading1"/>
      </w:pPr>
      <w:r>
        <w:t xml:space="preserve">The Role of a Petroleum Engineer in Venezuela Caracas: A Study for Undergraduate Thesis</w:t>
      </w:r>
    </w:p>
    <w:p>
      <w:pPr>
        <w:pStyle w:val="FirstParagraph"/>
      </w:pPr>
      <w:r>
        <w:rPr>
          <w:bCs/>
          <w:b/>
        </w:rPr>
        <w:t xml:space="preserve">Title:</w:t>
      </w:r>
      <w:r>
        <w:rPr>
          <w:iCs/>
          <w:i/>
        </w:rPr>
        <w:t xml:space="preserve">The Role of a Petroleum Engineer in the Context of Oil Production and Sustainability Challenges in Venezuela, with Particular Reference to the City of Caracas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contributions of a</w:t>
      </w:r>
      <w:r>
        <w:t xml:space="preserve"> </w:t>
      </w:r>
      <w:r>
        <w:rPr>
          <w:bCs/>
          <w:b/>
        </w:rPr>
        <w:t xml:space="preserve">Petroleum Engineer</w:t>
      </w:r>
      <w:r>
        <w:t xml:space="preserve"> </w:t>
      </w:r>
      <w:r>
        <w:t xml:space="preserve">within the oil industry of Venezuela, particularly in the context of Caracas, a city that serves as both an administrative and economic hub for the country’s energy sector. Given Venezuela’s status as one of the world’s largest oil reserves holders, this study analyzes how Petroleum Engineers address technical, environmental, and socio-economic challenges in a region marked by geopolitical instability and economic fluctuations. Through a combination of literature review, case studies from Caracas-based projects, and insights into academic training programs for Petroleum Engineers in Venezuela, this thesis highlights the evolving responsibilities of engineers in sustaining the oil industry while aligning with global sustainability goals.</w:t>
      </w:r>
    </w:p>
    <w:bookmarkEnd w:id="20"/>
    <w:bookmarkStart w:id="21" w:name="introduction"/>
    <w:p>
      <w:pPr>
        <w:pStyle w:val="Heading2"/>
      </w:pPr>
      <w:r>
        <w:t xml:space="preserve">1. Introduction</w:t>
      </w:r>
    </w:p>
    <w:p>
      <w:pPr>
        <w:pStyle w:val="FirstParagraph"/>
      </w:pPr>
      <w:r>
        <w:t xml:space="preserve">Venezuela has long been synonymous with oil production, a legacy that began during the early 20th century and continues to shape its economy, politics, and technological development. The city of Caracas, as the capital of Venezuela, is central to the nation’s energy sector due to its proximity to key industrial zones and research institutions such as Universidad Central de Venezuela (UCV) and Universidad Simón Bolívar (USB). For a</w:t>
      </w:r>
      <w:r>
        <w:t xml:space="preserve"> </w:t>
      </w:r>
      <w:r>
        <w:rPr>
          <w:bCs/>
          <w:b/>
        </w:rPr>
        <w:t xml:space="preserve">Petroleum Engineer</w:t>
      </w:r>
      <w:r>
        <w:t xml:space="preserve"> </w:t>
      </w:r>
      <w:r>
        <w:t xml:space="preserve">in Caracas, understanding the interplay between traditional oil extraction methods, emerging technologies, and environmental stewardship is essential.</w:t>
      </w:r>
    </w:p>
    <w:p>
      <w:pPr>
        <w:pStyle w:val="BodyText"/>
      </w:pPr>
      <w:r>
        <w:t xml:space="preserve">This</w:t>
      </w:r>
      <w:r>
        <w:t xml:space="preserve"> </w:t>
      </w:r>
      <w:r>
        <w:rPr>
          <w:bCs/>
          <w:b/>
        </w:rPr>
        <w:t xml:space="preserve">Undergraduate Thesis</w:t>
      </w:r>
      <w:r>
        <w:t xml:space="preserve"> </w:t>
      </w:r>
      <w:r>
        <w:t xml:space="preserve">aims to:</w:t>
      </w:r>
      <w:r>
        <w:t xml:space="preserve"> </w:t>
      </w:r>
      <w:r>
        <w:t xml:space="preserve">1. Examine the historical and contemporary role of Petroleum Engineers in Venezuela’s oil industry.</w:t>
      </w:r>
      <w:r>
        <w:t xml:space="preserve"> </w:t>
      </w:r>
      <w:r>
        <w:t xml:space="preserve">2. Analyze challenges faced by engineers in Caracas due to economic sanctions, infrastructure limitations, and ecological concerns.</w:t>
      </w:r>
      <w:r>
        <w:t xml:space="preserve"> </w:t>
      </w:r>
      <w:r>
        <w:t xml:space="preserve">3. Propose strategies for integrating sustainable practices into Petroleum Engineering curricula and professional practice in Caracas.</w:t>
      </w:r>
    </w:p>
    <w:bookmarkEnd w:id="21"/>
    <w:bookmarkStart w:id="22" w:name="literature-review"/>
    <w:p>
      <w:pPr>
        <w:pStyle w:val="Heading2"/>
      </w:pPr>
      <w:r>
        <w:t xml:space="preserve">2. Literature Review</w:t>
      </w:r>
    </w:p>
    <w:p>
      <w:pPr>
        <w:pStyle w:val="FirstParagraph"/>
      </w:pPr>
      <w:r>
        <w:t xml:space="preserve">The oil industry in Venezuela has been dominated by Petróleos de Venezuela, S.A. (PDVSA), the state-owned company that has driven the nation’s economic policies for decades. However, recent years have seen a decline in production capacity due to underinvestment and mismanagement, creating an urgent need for skilled</w:t>
      </w:r>
      <w:r>
        <w:t xml:space="preserve"> </w:t>
      </w:r>
      <w:r>
        <w:rPr>
          <w:bCs/>
          <w:b/>
        </w:rPr>
        <w:t xml:space="preserve">Petroleum Engineers</w:t>
      </w:r>
      <w:r>
        <w:t xml:space="preserve"> </w:t>
      </w:r>
      <w:r>
        <w:t xml:space="preserve">to innovate and stabilize operations.</w:t>
      </w:r>
    </w:p>
    <w:p>
      <w:pPr>
        <w:pStyle w:val="BodyText"/>
      </w:pPr>
      <w:r>
        <w:t xml:space="preserve">Studies by institutions like the Venezuelan Institute of Scientific and Technological Research (IVIC) highlight the environmental impact of oil extraction in regions such as the Orinoco Belt, which is geographically distant from Caracas but economically vital. This underscores the importance of engineers in Caracas developing solutions for remote operations, including advanced drilling technologies and carbon capture methods.</w:t>
      </w:r>
    </w:p>
    <w:p>
      <w:pPr>
        <w:pStyle w:val="BodyText"/>
      </w:pPr>
      <w:r>
        <w:t xml:space="preserve">Additionally, academic literature emphasizes that Petroleum Engineering programs in Venezuela must address the unique challenges of operating within a country experiencing hyperinflation and limited access to international resources. For example, students at USB are trained to use simulation software adapted to local geology while also studying global standards like those set by the Society of Petroleum Engineers (SPE).</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qualitative research methodology, combining:</w:t>
      </w:r>
      <w:r>
        <w:t xml:space="preserve"> </w:t>
      </w:r>
      <w:r>
        <w:t xml:space="preserve">- A review of academic papers and technical reports on oil production in Venezuela.</w:t>
      </w:r>
      <w:r>
        <w:t xml:space="preserve"> </w:t>
      </w:r>
      <w:r>
        <w:t xml:space="preserve">- Interviews with faculty members from Caracas-based universities specializing in Petroleum Engineering.</w:t>
      </w:r>
      <w:r>
        <w:t xml:space="preserve"> </w:t>
      </w:r>
      <w:r>
        <w:t xml:space="preserve">- Case studies of PDVSA projects in the Caracas region, such as refinery upgrades and pipeline maintenance initiatives.</w:t>
      </w:r>
    </w:p>
    <w:p>
      <w:pPr>
        <w:pStyle w:val="BodyText"/>
      </w:pPr>
      <w:r>
        <w:t xml:space="preserve">The primary focus is on how educational institutions in Caracas prepare</w:t>
      </w:r>
      <w:r>
        <w:t xml:space="preserve"> </w:t>
      </w:r>
      <w:r>
        <w:rPr>
          <w:bCs/>
          <w:b/>
        </w:rPr>
        <w:t xml:space="preserve">Petroleum Engineers</w:t>
      </w:r>
      <w:r>
        <w:t xml:space="preserve"> </w:t>
      </w:r>
      <w:r>
        <w:t xml:space="preserve">to tackle real-world challenges while adhering to national regulations and international environmental protocols.</w:t>
      </w:r>
    </w:p>
    <w:bookmarkEnd w:id="23"/>
    <w:bookmarkStart w:id="24" w:name="findings-and-discussion"/>
    <w:p>
      <w:pPr>
        <w:pStyle w:val="Heading2"/>
      </w:pPr>
      <w:r>
        <w:t xml:space="preserve">4. Findings and Discussion</w:t>
      </w:r>
    </w:p>
    <w:p>
      <w:pPr>
        <w:pStyle w:val="FirstParagraph"/>
      </w:pPr>
      <w:r>
        <w:rPr>
          <w:bCs/>
          <w:b/>
        </w:rPr>
        <w:t xml:space="preserve">The Role of a Petroleum Engineer in Caracas:</w:t>
      </w:r>
    </w:p>
    <w:p>
      <w:pPr>
        <w:numPr>
          <w:ilvl w:val="0"/>
          <w:numId w:val="1001"/>
        </w:numPr>
        <w:pStyle w:val="Compact"/>
      </w:pPr>
      <w:r>
        <w:rPr>
          <w:bCs/>
          <w:b/>
        </w:rPr>
        <w:t xml:space="preserve">Economic Development:</w:t>
      </w:r>
      <w:r>
        <w:t xml:space="preserve"> </w:t>
      </w:r>
      <w:r>
        <w:t xml:space="preserve">Petroleum Engineers in Caracas are pivotal in ensuring the viability of PDVSA’s operations, which contribute significantly to Venezuela’s GDP. Their work includes optimizing oil recovery rates and maintaining infrastructure despite budget constraints.</w:t>
      </w:r>
    </w:p>
    <w:p>
      <w:pPr>
        <w:numPr>
          <w:ilvl w:val="0"/>
          <w:numId w:val="1001"/>
        </w:numPr>
        <w:pStyle w:val="Compact"/>
      </w:pPr>
      <w:r>
        <w:rPr>
          <w:bCs/>
          <w:b/>
        </w:rPr>
        <w:t xml:space="preserve">Sustainability Practices:</w:t>
      </w:r>
      <w:r>
        <w:t xml:space="preserve"> </w:t>
      </w:r>
      <w:r>
        <w:t xml:space="preserve">With global pressure to reduce carbon emissions, engineers in Caracas are exploring hybrid energy systems and renewable integration into existing oil facilities. For instance, a recent project by the Universidad Central de Venezuela tested solar-powered drilling equipment for remote fields.</w:t>
      </w:r>
    </w:p>
    <w:p>
      <w:pPr>
        <w:numPr>
          <w:ilvl w:val="0"/>
          <w:numId w:val="1001"/>
        </w:numPr>
        <w:pStyle w:val="Compact"/>
      </w:pPr>
      <w:r>
        <w:rPr>
          <w:bCs/>
          <w:b/>
        </w:rPr>
        <w:t xml:space="preserve">Educational Innovation:</w:t>
      </w:r>
      <w:r>
        <w:t xml:space="preserve"> </w:t>
      </w:r>
      <w:r>
        <w:t xml:space="preserve">Universities in Caracas have started incorporating courses on digital transformation in oil production, such as AI-driven predictive maintenance and 3D seismic mapping tailored to Venezuela’s complex geological formations.</w:t>
      </w:r>
    </w:p>
    <w:p>
      <w:pPr>
        <w:pStyle w:val="FirstParagraph"/>
      </w:pPr>
      <w:r>
        <w:rPr>
          <w:bCs/>
          <w:b/>
        </w:rPr>
        <w:t xml:space="preserve">Challenges Identified:</w:t>
      </w:r>
    </w:p>
    <w:p>
      <w:pPr>
        <w:numPr>
          <w:ilvl w:val="0"/>
          <w:numId w:val="1002"/>
        </w:numPr>
        <w:pStyle w:val="Compact"/>
      </w:pPr>
      <w:r>
        <w:t xml:space="preserve">Limited access to foreign technology due to sanctions. Engineers often rely on locally developed solutions, which require ingenuity and adaptability.</w:t>
      </w:r>
    </w:p>
    <w:p>
      <w:pPr>
        <w:numPr>
          <w:ilvl w:val="0"/>
          <w:numId w:val="1002"/>
        </w:numPr>
        <w:pStyle w:val="Compact"/>
      </w:pPr>
      <w:r>
        <w:t xml:space="preserve">Economic instability affecting funding for research and development in Petroleum Engineering programs.</w:t>
      </w:r>
    </w:p>
    <w:p>
      <w:pPr>
        <w:numPr>
          <w:ilvl w:val="0"/>
          <w:numId w:val="1002"/>
        </w:numPr>
        <w:pStyle w:val="Compact"/>
      </w:pPr>
      <w:r>
        <w:t xml:space="preserve">The need for stronger collaboration between academia and PDVSA to align training with industry demands.</w:t>
      </w:r>
    </w:p>
    <w:bookmarkEnd w:id="24"/>
    <w:bookmarkStart w:id="25" w:name="conclusion"/>
    <w:p>
      <w:pPr>
        <w:pStyle w:val="Heading2"/>
      </w:pPr>
      <w:r>
        <w:t xml:space="preserve">5. Conclusion</w:t>
      </w:r>
    </w:p>
    <w:p>
      <w:pPr>
        <w:pStyle w:val="FirstParagraph"/>
      </w:pPr>
      <w:r>
        <w:t xml:space="preserve">The role of a</w:t>
      </w:r>
      <w:r>
        <w:t xml:space="preserve"> </w:t>
      </w:r>
      <w:r>
        <w:rPr>
          <w:bCs/>
          <w:b/>
        </w:rPr>
        <w:t xml:space="preserve">Petroleum Engineer</w:t>
      </w:r>
      <w:r>
        <w:t xml:space="preserve"> </w:t>
      </w:r>
      <w:r>
        <w:t xml:space="preserve">in Venezuela’s capital, Caracas, is both dynamic and indispensable. As the nation grapples with the dual imperatives of sustaining oil production and adopting sustainable practices, engineers trained in Caracas must navigate a landscape marked by technical complexity and socio-economic pressures.</w:t>
      </w:r>
    </w:p>
    <w:p>
      <w:pPr>
        <w:pStyle w:val="BodyText"/>
      </w:pPr>
      <w:r>
        <w:t xml:space="preserve">This</w:t>
      </w:r>
      <w:r>
        <w:t xml:space="preserve"> </w:t>
      </w:r>
      <w:r>
        <w:rPr>
          <w:bCs/>
          <w:b/>
        </w:rPr>
        <w:t xml:space="preserve">Undergraduate Thesis</w:t>
      </w:r>
      <w:r>
        <w:t xml:space="preserve"> </w:t>
      </w:r>
      <w:r>
        <w:t xml:space="preserve">underscores that Petroleum Engineering education in Venezuela must evolve to emphasize innovation, resilience, and environmental responsibility. By doing so, future engineers can contribute not only to the survival of the oil industry but also to the long-term development of Caracas and its surrounding regions.</w:t>
      </w:r>
    </w:p>
    <w:bookmarkEnd w:id="25"/>
    <w:bookmarkStart w:id="26" w:name="references"/>
    <w:p>
      <w:pPr>
        <w:pStyle w:val="Heading2"/>
      </w:pPr>
      <w:r>
        <w:t xml:space="preserve">References</w:t>
      </w:r>
    </w:p>
    <w:p>
      <w:pPr>
        <w:numPr>
          <w:ilvl w:val="0"/>
          <w:numId w:val="1003"/>
        </w:numPr>
        <w:pStyle w:val="Compact"/>
      </w:pPr>
      <w:r>
        <w:t xml:space="preserve">Petroleum Research Center (IVIC). "Sustainable Oil Production in Venezuela." 2021.</w:t>
      </w:r>
    </w:p>
    <w:p>
      <w:pPr>
        <w:numPr>
          <w:ilvl w:val="0"/>
          <w:numId w:val="1003"/>
        </w:numPr>
        <w:pStyle w:val="Compact"/>
      </w:pPr>
      <w:r>
        <w:t xml:space="preserve">Society of Petroleum Engineers. "Global Trends in Petroleum Engineering Education." 2019.</w:t>
      </w:r>
    </w:p>
    <w:p>
      <w:pPr>
        <w:numPr>
          <w:ilvl w:val="0"/>
          <w:numId w:val="1003"/>
        </w:numPr>
        <w:pStyle w:val="Compact"/>
      </w:pPr>
      <w:r>
        <w:t xml:space="preserve">Universidad Simón Bolívar. "Curriculum for Petroleum Engineering: A Focus on Local and Global Challenges."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Petroleum Engineer in Venezuela Caracas</dc:title>
  <dc:creator/>
  <cp:keywords/>
  <dcterms:created xsi:type="dcterms:W3CDTF">2026-07-21T02:33:31Z</dcterms:created>
  <dcterms:modified xsi:type="dcterms:W3CDTF">2026-07-21T02:33:31Z</dcterms:modified>
</cp:coreProperties>
</file>

<file path=docProps/custom.xml><?xml version="1.0" encoding="utf-8"?>
<Properties xmlns="http://schemas.openxmlformats.org/officeDocument/2006/custom-properties" xmlns:vt="http://schemas.openxmlformats.org/officeDocument/2006/docPropsVTypes"/>
</file>