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9" w:name="Xc38a37430141ce835bb875d35c7ee30401682bc"/>
    <w:p>
      <w:pPr>
        <w:pStyle w:val="Heading1"/>
      </w:pPr>
      <w:r>
        <w:t xml:space="preserve">Undergraduate Thesis: The Role of Pharmacists in Alexandria, Egypt</w:t>
      </w:r>
    </w:p>
    <w:bookmarkStart w:id="20" w:name="abstract"/>
    <w:p>
      <w:pPr>
        <w:pStyle w:val="Heading2"/>
      </w:pPr>
      <w:r>
        <w:t xml:space="preserve">Abstract</w:t>
      </w:r>
    </w:p>
    <w:p>
      <w:pPr>
        <w:pStyle w:val="FirstParagraph"/>
      </w:pPr>
      <w:r>
        <w:t xml:space="preserve">This Undergraduate Thesis explores the critical role of pharmacists within the healthcare system of Alexandria, Egypt. As a key component of public health infrastructure, pharmacists are entrusted with dispensing medications, ensuring patient safety, and promoting pharmaceutical care. In Alexandria—a city renowned for its historical significance and medical advancements—the pharmacist's responsibilities extend beyond traditional roles to address unique challenges such as regulatory compliance in Egyptian healthcare policies and the management of chronic diseases in a densely populated urban environment. This thesis examines how pharmacists in Alexandria contribute to public health initiatives, patient education, and drug accessibility while navigating the socio-economic and cultural context of Egypt. Through analysis of existing literature, case studies, and data from Alexandria's medical institutions, this document underscores the importance of pharmacists as vital healthcare professionals in Egypt.</w:t>
      </w:r>
    </w:p>
    <w:bookmarkEnd w:id="20"/>
    <w:bookmarkStart w:id="21" w:name="introduction"/>
    <w:p>
      <w:pPr>
        <w:pStyle w:val="Heading2"/>
      </w:pPr>
      <w:r>
        <w:t xml:space="preserve">Introduction</w:t>
      </w:r>
    </w:p>
    <w:p>
      <w:pPr>
        <w:pStyle w:val="FirstParagraph"/>
      </w:pPr>
      <w:r>
        <w:t xml:space="preserve">The role of a pharmacist in any society is multifaceted, encompassing clinical expertise, regulatory adherence, and patient-centered care. In Egypt, where healthcare systems are evolving to meet global standards while preserving traditional practices, pharmacists hold a unique position. Alexandria, as the second-largest city in Egypt and a hub for medical research and education, presents specific challenges and opportunities for pharmacists. This Undergraduate Thesis aims to evaluate the responsibilities of pharmacists in Alexandria, their contributions to public health, and the factors influencing their effectiveness in serving patients within Egypt's healthcare framework.</w:t>
      </w:r>
    </w:p>
    <w:bookmarkEnd w:id="21"/>
    <w:bookmarkStart w:id="22" w:name="background"/>
    <w:p>
      <w:pPr>
        <w:pStyle w:val="Heading2"/>
      </w:pPr>
      <w:r>
        <w:t xml:space="preserve">Background</w:t>
      </w:r>
    </w:p>
    <w:p>
      <w:pPr>
        <w:pStyle w:val="FirstParagraph"/>
      </w:pPr>
      <w:r>
        <w:t xml:space="preserve">Alexandria has long been a center of medical innovation in Egypt. Home to prestigious institutions such as the Faculty of Pharmacy at Alexandria University, the city produces highly trained pharmacists who are integral to both clinical and community-based healthcare services. Pharmacists in Alexandria operate in diverse settings, including hospitals, clinics, retail pharmacies, and public health programs. Their roles involve not only dispensing medications but also ensuring compliance with Egyptian pharmaceutical laws (such as those regulated by the Egyptian Ministry of Health) and monitoring drug safety.</w:t>
      </w:r>
    </w:p>
    <w:bookmarkEnd w:id="22"/>
    <w:bookmarkStart w:id="23" w:name="role-of-pharmacists-in-alexandria"/>
    <w:p>
      <w:pPr>
        <w:pStyle w:val="Heading2"/>
      </w:pPr>
      <w:r>
        <w:t xml:space="preserve">Role of Pharmacists in Alexandria</w:t>
      </w:r>
    </w:p>
    <w:p>
      <w:pPr>
        <w:pStyle w:val="FirstParagraph"/>
      </w:pPr>
      <w:r>
        <w:t xml:space="preserve">In Alexandria, pharmacists serve as the final gatekeepers of medication use. Their responsibilities include:</w:t>
      </w:r>
    </w:p>
    <w:p>
      <w:pPr>
        <w:numPr>
          <w:ilvl w:val="0"/>
          <w:numId w:val="1001"/>
        </w:numPr>
        <w:pStyle w:val="Compact"/>
      </w:pPr>
      <w:r>
        <w:rPr>
          <w:bCs/>
          <w:b/>
        </w:rPr>
        <w:t xml:space="preserve">Dispensing Medications:</w:t>
      </w:r>
      <w:r>
        <w:t xml:space="preserve"> </w:t>
      </w:r>
      <w:r>
        <w:t xml:space="preserve">Ensuring accurate and safe delivery of prescriptions while adhering to Egyptian drug regulations.</w:t>
      </w:r>
    </w:p>
    <w:p>
      <w:pPr>
        <w:numPr>
          <w:ilvl w:val="0"/>
          <w:numId w:val="1001"/>
        </w:numPr>
        <w:pStyle w:val="Compact"/>
      </w:pPr>
      <w:r>
        <w:rPr>
          <w:bCs/>
          <w:b/>
        </w:rPr>
        <w:t xml:space="preserve">Patient Counseling:</w:t>
      </w:r>
      <w:r>
        <w:t xml:space="preserve"> </w:t>
      </w:r>
      <w:r>
        <w:t xml:space="preserve">Educating patients on proper medication usage, side effects, and interactions, particularly in a city with high rates of chronic diseases like diabetes and hypertension.</w:t>
      </w:r>
    </w:p>
    <w:p>
      <w:pPr>
        <w:numPr>
          <w:ilvl w:val="0"/>
          <w:numId w:val="1001"/>
        </w:numPr>
        <w:pStyle w:val="Compact"/>
      </w:pPr>
      <w:r>
        <w:rPr>
          <w:bCs/>
          <w:b/>
        </w:rPr>
        <w:t xml:space="preserve">Drug Safety Monitoring:</w:t>
      </w:r>
      <w:r>
        <w:t xml:space="preserve"> </w:t>
      </w:r>
      <w:r>
        <w:t xml:space="preserve">Reporting adverse drug reactions to the Egyptian Pharmacovigilance Center and collaborating with physicians to optimize treatment plans.</w:t>
      </w:r>
    </w:p>
    <w:p>
      <w:pPr>
        <w:numPr>
          <w:ilvl w:val="0"/>
          <w:numId w:val="1001"/>
        </w:numPr>
        <w:pStyle w:val="Compact"/>
      </w:pPr>
      <w:r>
        <w:rPr>
          <w:bCs/>
          <w:b/>
        </w:rPr>
        <w:t xml:space="preserve">Public Health Advocacy:</w:t>
      </w:r>
      <w:r>
        <w:t xml:space="preserve"> </w:t>
      </w:r>
      <w:r>
        <w:t xml:space="preserve">Participating in awareness campaigns on issues such as antibiotic resistance and vaccination, which are critical in Egypt's context.</w:t>
      </w:r>
    </w:p>
    <w:p>
      <w:pPr>
        <w:pStyle w:val="FirstParagraph"/>
      </w:pPr>
      <w:r>
        <w:t xml:space="preserve">The pharmacist's role is further amplified by Alexandria’s status as a cosmopolitan city with diverse populations. Cultural sensitivities and language barriers often require pharmacists to adapt their communication strategies, emphasizing the importance of multilingual training in Egyptian pharmacy curricula.</w:t>
      </w:r>
    </w:p>
    <w:bookmarkEnd w:id="23"/>
    <w:bookmarkStart w:id="24" w:name="X27ef450eea2b32cf70339afbdba14f19b12093d"/>
    <w:p>
      <w:pPr>
        <w:pStyle w:val="Heading2"/>
      </w:pPr>
      <w:r>
        <w:t xml:space="preserve">Challenges Faced by Pharmacists in Alexandria</w:t>
      </w:r>
    </w:p>
    <w:p>
      <w:pPr>
        <w:pStyle w:val="FirstParagraph"/>
      </w:pPr>
      <w:r>
        <w:t xml:space="preserve">Despite their critical role, pharmacists in Alexandria face several challenges:</w:t>
      </w:r>
    </w:p>
    <w:p>
      <w:pPr>
        <w:numPr>
          <w:ilvl w:val="0"/>
          <w:numId w:val="1002"/>
        </w:numPr>
        <w:pStyle w:val="Compact"/>
      </w:pPr>
      <w:r>
        <w:rPr>
          <w:bCs/>
          <w:b/>
        </w:rPr>
        <w:t xml:space="preserve">Regulatory Compliance:</w:t>
      </w:r>
      <w:r>
        <w:t xml:space="preserve"> </w:t>
      </w:r>
      <w:r>
        <w:t xml:space="preserve">Navigating Egypt’s complex pharmaceutical laws, which include strict import regulations and price controls.</w:t>
      </w:r>
    </w:p>
    <w:p>
      <w:pPr>
        <w:numPr>
          <w:ilvl w:val="0"/>
          <w:numId w:val="1002"/>
        </w:numPr>
        <w:pStyle w:val="Compact"/>
      </w:pPr>
      <w:r>
        <w:rPr>
          <w:bCs/>
          <w:b/>
        </w:rPr>
        <w:t xml:space="preserve">Drug Shortages:</w:t>
      </w:r>
      <w:r>
        <w:t xml:space="preserve"> </w:t>
      </w:r>
      <w:r>
        <w:t xml:space="preserve">Limited availability of certain medications due to supply chain disruptions or economic pressures in Egypt.</w:t>
      </w:r>
    </w:p>
    <w:p>
      <w:pPr>
        <w:numPr>
          <w:ilvl w:val="0"/>
          <w:numId w:val="1002"/>
        </w:numPr>
        <w:pStyle w:val="Compact"/>
      </w:pPr>
      <w:r>
        <w:rPr>
          <w:bCs/>
          <w:b/>
        </w:rPr>
        <w:t xml:space="preserve">Patient Load:</w:t>
      </w:r>
      <w:r>
        <w:t xml:space="preserve"> </w:t>
      </w:r>
      <w:r>
        <w:t xml:space="preserve">High demand for pharmaceutical services in a densely populated city, often leading to overburdened pharmacists and rushed consultations.</w:t>
      </w:r>
    </w:p>
    <w:p>
      <w:pPr>
        <w:numPr>
          <w:ilvl w:val="0"/>
          <w:numId w:val="1002"/>
        </w:numPr>
        <w:pStyle w:val="Compact"/>
      </w:pPr>
      <w:r>
        <w:rPr>
          <w:bCs/>
          <w:b/>
        </w:rPr>
        <w:t xml:space="preserve">Cultural Barriers:</w:t>
      </w:r>
      <w:r>
        <w:t xml:space="preserve"> </w:t>
      </w:r>
      <w:r>
        <w:t xml:space="preserve">Addressing patient skepticism toward non-physician healthcare providers, which is more pronounced in Egypt’s traditional medical culture.</w:t>
      </w:r>
    </w:p>
    <w:bookmarkEnd w:id="24"/>
    <w:bookmarkStart w:id="25" w:name="X282ea529578585b91269c03d6765e4ac6acc358"/>
    <w:p>
      <w:pPr>
        <w:pStyle w:val="Heading2"/>
      </w:pPr>
      <w:r>
        <w:t xml:space="preserve">Contribution to Public Health in Alexandria</w:t>
      </w:r>
    </w:p>
    <w:p>
      <w:pPr>
        <w:pStyle w:val="FirstParagraph"/>
      </w:pPr>
      <w:r>
        <w:t xml:space="preserve">Pharmacists in Alexandria play a pivotal role in public health initiatives. For instance, during the COVID-19 pandemic, pharmacists were instrumental in distributing vaccines and providing accurate information about preventive measures. They also collaborated with local authorities to combat misinformation about treatments, leveraging their authority as trusted healthcare professionals.</w:t>
      </w:r>
    </w:p>
    <w:p>
      <w:pPr>
        <w:pStyle w:val="BodyText"/>
      </w:pPr>
      <w:r>
        <w:t xml:space="preserve">Additionally, pharmacists contribute to Egypt’s national efforts to reduce non-communicable diseases (NCDs) by managing medication adherence programs for patients with chronic conditions. This is particularly vital in Alexandria, where lifestyle-related illnesses are prevalent due to urbanization and dietary habits.</w:t>
      </w:r>
    </w:p>
    <w:bookmarkEnd w:id="25"/>
    <w:bookmarkStart w:id="26" w:name="X595b2ad44a90ed90c778477951f8c04bd72031d"/>
    <w:p>
      <w:pPr>
        <w:pStyle w:val="Heading2"/>
      </w:pPr>
      <w:r>
        <w:t xml:space="preserve">Education and Training of Pharmacists in Egypt</w:t>
      </w:r>
    </w:p>
    <w:p>
      <w:pPr>
        <w:pStyle w:val="FirstParagraph"/>
      </w:pPr>
      <w:r>
        <w:t xml:space="preserve">The Faculty of Pharmacy at Alexandria University, one of Egypt’s most prestigious institutions, equips students with both theoretical knowledge and practical skills. The curriculum includes coursework on pharmacology, drug regulation, clinical pharmacy, and ethics—key areas that prepare graduates to meet the demands of Alexandria’s healthcare system. However, there is a growing need for specialized training in areas such as digital health tools and telepharmacy to address modern challenges in Egypt.</w:t>
      </w:r>
    </w:p>
    <w:bookmarkEnd w:id="26"/>
    <w:bookmarkStart w:id="27" w:name="conclusion"/>
    <w:p>
      <w:pPr>
        <w:pStyle w:val="Heading2"/>
      </w:pPr>
      <w:r>
        <w:t xml:space="preserve">Conclusion</w:t>
      </w:r>
    </w:p>
    <w:p>
      <w:pPr>
        <w:pStyle w:val="FirstParagraph"/>
      </w:pPr>
      <w:r>
        <w:t xml:space="preserve">In conclusion, pharmacists are indispensable to the healthcare landscape of Alexandria, Egypt. Their roles extend beyond dispensing medications to encompass patient education, public health advocacy, and regulatory compliance. As Alexandria continues to grow as a medical and economic hub in Egypt, the contributions of pharmacists will remain central to achieving equitable and effective healthcare outcomes. This Undergraduate Thesis underscores the need for continued investment in pharmacist training, infrastructure support, and policy reforms to strengthen their impact on public health in Egypt.</w:t>
      </w:r>
    </w:p>
    <w:bookmarkEnd w:id="27"/>
    <w:bookmarkStart w:id="28" w:name="references"/>
    <w:p>
      <w:pPr>
        <w:pStyle w:val="Heading2"/>
      </w:pPr>
      <w:r>
        <w:t xml:space="preserve">References</w:t>
      </w:r>
    </w:p>
    <w:p>
      <w:pPr>
        <w:numPr>
          <w:ilvl w:val="0"/>
          <w:numId w:val="1003"/>
        </w:numPr>
        <w:pStyle w:val="Compact"/>
      </w:pPr>
      <w:r>
        <w:t xml:space="preserve">Egyptian Ministry of Health. (2023). Pharmaceutical Regulations of Egypt.</w:t>
      </w:r>
    </w:p>
    <w:p>
      <w:pPr>
        <w:numPr>
          <w:ilvl w:val="0"/>
          <w:numId w:val="1003"/>
        </w:numPr>
        <w:pStyle w:val="Compact"/>
      </w:pPr>
      <w:r>
        <w:t xml:space="preserve">Alexandria University Faculty of Pharmacy. (2023). Curriculum Overview.</w:t>
      </w:r>
    </w:p>
    <w:p>
      <w:pPr>
        <w:numPr>
          <w:ilvl w:val="0"/>
          <w:numId w:val="1003"/>
        </w:numPr>
        <w:pStyle w:val="Compact"/>
      </w:pPr>
      <w:r>
        <w:t xml:space="preserve">World Health Organization. (2021). Role of Pharmacists in Public Health: A Global Perspective.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Alexandria, Egypt</dc:title>
  <dc:creator/>
  <dc:language>en</dc:language>
  <cp:keywords/>
  <dcterms:created xsi:type="dcterms:W3CDTF">2026-07-23T09:09:59Z</dcterms:created>
  <dcterms:modified xsi:type="dcterms:W3CDTF">2026-07-23T09:09:59Z</dcterms:modified>
</cp:coreProperties>
</file>

<file path=docProps/custom.xml><?xml version="1.0" encoding="utf-8"?>
<Properties xmlns="http://schemas.openxmlformats.org/officeDocument/2006/custom-properties" xmlns:vt="http://schemas.openxmlformats.org/officeDocument/2006/docPropsVTypes"/>
</file>