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baf9e039b004b14caa9cbf9e0975a4802693b6"/>
    <w:p>
      <w:pPr>
        <w:pStyle w:val="Heading1"/>
      </w:pPr>
      <w:r>
        <w:t xml:space="preserve">Undergraduate Thesis: The Role of Pharmacists in Nepal Kathmandu</w:t>
      </w:r>
    </w:p>
    <w:p>
      <w:pPr>
        <w:pStyle w:val="FirstParagraph"/>
      </w:pPr>
      <w:r>
        <w:rPr>
          <w:bCs/>
          <w:b/>
        </w:rPr>
        <w:t xml:space="preserve">Abstract:</w:t>
      </w:r>
    </w:p>
    <w:p>
      <w:pPr>
        <w:pStyle w:val="BodyText"/>
      </w:pPr>
      <w:r>
        <w:t xml:space="preserve">This Undergraduate Thesis explores the critical role of pharmacists in the healthcare landscape of Nepal Kathmandu, emphasizing their responsibilities, challenges, and opportunities for professional growth. As a rapidly urbanizing hub, Kathmandu presents unique demands on pharmacists to ensure equitable access to medicines, adhere to regulatory standards, and contribute to public health initiatives. This document analyzes the current state of pharmacy practice in Nepal Kathmandu while proposing strategies for improvement.</w:t>
      </w:r>
    </w:p>
    <w:bookmarkStart w:id="20" w:name="introduction"/>
    <w:p>
      <w:pPr>
        <w:pStyle w:val="Heading2"/>
      </w:pPr>
      <w:r>
        <w:t xml:space="preserve">Introduction</w:t>
      </w:r>
    </w:p>
    <w:p>
      <w:pPr>
        <w:pStyle w:val="FirstParagraph"/>
      </w:pPr>
      <w:r>
        <w:t xml:space="preserve">Nepal Kathmandu, as the political and economic capital of Nepal, serves as a focal point for healthcare services in the region. The increasing population density, urbanization, and rising demand for pharmaceutical services have elevated the significance of pharmacists in ensuring public health outcomes. Pharmacists are not merely medication dispensers but also key players in patient education, drug safety monitoring, and community health promotion. This Undergraduate Thesis aims to evaluate how pharmacists in Nepal Kathmandu navigate their roles amid evolving challenges and opportunities.</w:t>
      </w:r>
    </w:p>
    <w:bookmarkEnd w:id="20"/>
    <w:bookmarkStart w:id="21" w:name="role-of-pharmacists-in-nepal-kathmandu"/>
    <w:p>
      <w:pPr>
        <w:pStyle w:val="Heading2"/>
      </w:pPr>
      <w:r>
        <w:t xml:space="preserve">Role of Pharmacists in Nepal Kathmandu</w:t>
      </w:r>
    </w:p>
    <w:p>
      <w:pPr>
        <w:pStyle w:val="FirstParagraph"/>
      </w:pPr>
      <w:r>
        <w:t xml:space="preserve">Pharmacists in Nepal Kathmandu play a multifaceted role that extends beyond dispensing prescriptions. They are responsible for ensuring the safe and effective use of medications, providing counseling to patients, and maintaining accurate records of drug usage. In urban areas like Kathmandu, where healthcare facilities are concentrated, pharmacists often serve as the first point of contact for patients seeking medication advice.</w:t>
      </w:r>
    </w:p>
    <w:p>
      <w:pPr>
        <w:pStyle w:val="BodyText"/>
      </w:pPr>
      <w:r>
        <w:t xml:space="preserve">Furthermore, pharmacists in Nepal Kathmandu collaborate with physicians and other healthcare professionals to optimize treatment plans. They also participate in public health campaigns, such as distributing vaccines during outbreaks or educating communities about non-communicable diseases like diabetes and hypertension. Their role is particularly vital in addressing the growing burden of chronic illnesses in urban settings.</w:t>
      </w:r>
    </w:p>
    <w:bookmarkEnd w:id="21"/>
    <w:bookmarkStart w:id="22" w:name="X19a1d2114389089279826389de0427f1fc23c52"/>
    <w:p>
      <w:pPr>
        <w:pStyle w:val="Heading2"/>
      </w:pPr>
      <w:r>
        <w:t xml:space="preserve">Challenges Faced by Pharmacists in Nepal Kathmandu</w:t>
      </w:r>
    </w:p>
    <w:p>
      <w:pPr>
        <w:pStyle w:val="FirstParagraph"/>
      </w:pPr>
      <w:r>
        <w:t xml:space="preserve">Despite their critical contributions, pharmacists in Nepal Kathmandu encounter several challenges that hinder their effectiveness. One major issue is the lack of strict enforcement of regulations governing pharmacy practice. In some cases, unauthorized individuals operate as "pharmacists" without proper qualifications, endangering public health.</w:t>
      </w:r>
    </w:p>
    <w:p>
      <w:pPr>
        <w:pStyle w:val="BodyText"/>
      </w:pPr>
      <w:r>
        <w:t xml:space="preserve">Another challenge is the limited availability of essential medicines due to supply chain disruptions or price fluctuations. Pharmacists often struggle to provide affordable and quality drugs to patients, especially in low-income areas of Kathmandu. Additionally, pharmacists face a high workload due to the sheer volume of patients visiting pharmacies in urban centers.</w:t>
      </w:r>
    </w:p>
    <w:p>
      <w:pPr>
        <w:pStyle w:val="BodyText"/>
      </w:pPr>
      <w:r>
        <w:t xml:space="preserve">The digital divide also poses a challenge. While some pharmacies have adopted electronic prescribing systems, many still rely on manual processes, leading to inefficiencies and potential errors. Pharmacists must also navigate complex legal frameworks, such as those imposed by the Nepal Pharmacy Council (NPC), which governs licensing and professional conduct.</w:t>
      </w:r>
    </w:p>
    <w:bookmarkEnd w:id="22"/>
    <w:bookmarkStart w:id="23" w:name="X301e67468a92b88058f176cc71f32020ca792d1"/>
    <w:p>
      <w:pPr>
        <w:pStyle w:val="Heading2"/>
      </w:pPr>
      <w:r>
        <w:t xml:space="preserve">Opportunities for Growth in Nepal Kathmandu</w:t>
      </w:r>
    </w:p>
    <w:p>
      <w:pPr>
        <w:pStyle w:val="FirstParagraph"/>
      </w:pPr>
      <w:r>
        <w:t xml:space="preserve">Despite these challenges, there are significant opportunities for pharmacists to enhance their impact in Nepal Kathmandu. The government’s recent initiatives to modernize healthcare infrastructure offer pharmacists the chance to integrate into advanced medical systems. For instance, telepharmacy services could be expanded to reach underserved communities in Kathmandu’s periphery.</w:t>
      </w:r>
    </w:p>
    <w:p>
      <w:pPr>
        <w:pStyle w:val="BodyText"/>
      </w:pPr>
      <w:r>
        <w:t xml:space="preserve">Pharmacists can also leverage technology by adopting digital tools for inventory management, patient record-keeping, and drug interaction checks. Collaboration with academic institutions in Kathmandu could lead to specialized training programs focused on areas like clinical pharmacy or pharmaceutical research.</w:t>
      </w:r>
    </w:p>
    <w:p>
      <w:pPr>
        <w:pStyle w:val="BodyText"/>
      </w:pPr>
      <w:r>
        <w:t xml:space="preserve">Moreover, pharmacists have a unique opportunity to participate in Nepal’s public health policies. By advocating for stricter regulations against unlicensed practitioners and promoting community awareness about rational drug use, they can strengthen the healthcare system in Kathmandu.</w:t>
      </w:r>
    </w:p>
    <w:bookmarkEnd w:id="23"/>
    <w:bookmarkStart w:id="24" w:name="recommendations"/>
    <w:p>
      <w:pPr>
        <w:pStyle w:val="Heading2"/>
      </w:pPr>
      <w:r>
        <w:t xml:space="preserve">Recommendations</w:t>
      </w:r>
    </w:p>
    <w:p>
      <w:pPr>
        <w:pStyle w:val="FirstParagraph"/>
      </w:pPr>
      <w:r>
        <w:t xml:space="preserve">To address the challenges and capitalize on opportunities, this Undergraduate Thesis recommends the following:</w:t>
      </w:r>
    </w:p>
    <w:p>
      <w:pPr>
        <w:numPr>
          <w:ilvl w:val="0"/>
          <w:numId w:val="1001"/>
        </w:numPr>
        <w:pStyle w:val="Compact"/>
      </w:pPr>
      <w:r>
        <w:rPr>
          <w:bCs/>
          <w:b/>
        </w:rPr>
        <w:t xml:space="preserve">Strengthen Regulatory Enforcement:</w:t>
      </w:r>
      <w:r>
        <w:t xml:space="preserve"> </w:t>
      </w:r>
      <w:r>
        <w:t xml:space="preserve">The Nepal Pharmacy Council should enforce stricter penalties for unlicensed pharmacies and ensure regular inspections of all retail outlets in Kathmandu.</w:t>
      </w:r>
    </w:p>
    <w:p>
      <w:pPr>
        <w:numPr>
          <w:ilvl w:val="0"/>
          <w:numId w:val="1001"/>
        </w:numPr>
        <w:pStyle w:val="Compact"/>
      </w:pPr>
      <w:r>
        <w:rPr>
          <w:bCs/>
          <w:b/>
        </w:rPr>
        <w:t xml:space="preserve">Invest in Technology:</w:t>
      </w:r>
      <w:r>
        <w:t xml:space="preserve"> </w:t>
      </w:r>
      <w:r>
        <w:t xml:space="preserve">Pharmacies should adopt digital systems for prescription management and inventory control to improve efficiency and reduce errors.</w:t>
      </w:r>
    </w:p>
    <w:p>
      <w:pPr>
        <w:numPr>
          <w:ilvl w:val="0"/>
          <w:numId w:val="1001"/>
        </w:numPr>
        <w:pStyle w:val="Compact"/>
      </w:pPr>
      <w:r>
        <w:rPr>
          <w:bCs/>
          <w:b/>
        </w:rPr>
        <w:t xml:space="preserve">Public Health Education:</w:t>
      </w:r>
      <w:r>
        <w:t xml:space="preserve"> </w:t>
      </w:r>
      <w:r>
        <w:t xml:space="preserve">Pharmacists must take a proactive role in educating patients about drug safety, adherence, and the risks of self-medication through community workshops or social media campaigns.</w:t>
      </w:r>
    </w:p>
    <w:p>
      <w:pPr>
        <w:numPr>
          <w:ilvl w:val="0"/>
          <w:numId w:val="1001"/>
        </w:numPr>
        <w:pStyle w:val="Compact"/>
      </w:pPr>
      <w:r>
        <w:rPr>
          <w:bCs/>
          <w:b/>
        </w:rPr>
        <w:t xml:space="preserve">Professional Development:</w:t>
      </w:r>
      <w:r>
        <w:t xml:space="preserve"> </w:t>
      </w:r>
      <w:r>
        <w:t xml:space="preserve">Universities in Kathmandu should offer advanced training modules for pharmacists to keep pace with global advancements in pharmaceutical science and practice.</w:t>
      </w:r>
    </w:p>
    <w:bookmarkEnd w:id="24"/>
    <w:bookmarkStart w:id="25" w:name="conclusion"/>
    <w:p>
      <w:pPr>
        <w:pStyle w:val="Heading2"/>
      </w:pPr>
      <w:r>
        <w:t xml:space="preserve">Conclusion</w:t>
      </w:r>
    </w:p>
    <w:p>
      <w:pPr>
        <w:pStyle w:val="FirstParagraph"/>
      </w:pPr>
      <w:r>
        <w:t xml:space="preserve">In conclusion, pharmacists in Nepal Kathmandu are pivotal to the healthcare ecosystem, yet their effectiveness is contingent on addressing systemic challenges and embracing innovation. This Undergraduate Thesis underscores the need for a collaborative effort between pharmacists, policymakers, and academic institutions to elevate pharmacy practice in Nepal Kathmandu. By doing so, pharmacists can contribute meaningfully to improving public health outcomes in one of South Asia’s most dynamic cities.</w:t>
      </w:r>
    </w:p>
    <w:p>
      <w:pPr>
        <w:pStyle w:val="BodyText"/>
      </w:pPr>
      <w:r>
        <w:rPr>
          <w:bCs/>
          <w:b/>
        </w:rPr>
        <w:t xml:space="preserve">Keywords:</w:t>
      </w:r>
      <w:r>
        <w:t xml:space="preserve"> </w:t>
      </w:r>
      <w:r>
        <w:t xml:space="preserve">Undergraduate Thesis, Pharmacist, Nepal Kathmandu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Nepal Kathmandu</dc:title>
  <dc:creator/>
  <dc:language>en</dc:language>
  <cp:keywords/>
  <dcterms:created xsi:type="dcterms:W3CDTF">2026-07-22T21:50:31Z</dcterms:created>
  <dcterms:modified xsi:type="dcterms:W3CDTF">2026-07-22T21:50:31Z</dcterms:modified>
</cp:coreProperties>
</file>

<file path=docProps/custom.xml><?xml version="1.0" encoding="utf-8"?>
<Properties xmlns="http://schemas.openxmlformats.org/officeDocument/2006/custom-properties" xmlns:vt="http://schemas.openxmlformats.org/officeDocument/2006/docPropsVTypes"/>
</file>