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6" w:name="X6bbcfdaf6e19e63073ac81b5fab9443bf1e470d"/>
    <w:p>
      <w:pPr>
        <w:pStyle w:val="Heading1"/>
      </w:pPr>
      <w:r>
        <w:t xml:space="preserve">Undergraduate Thesis: The Role of Pharmacists in the United States Miami</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[Date of Submission]</w:t>
      </w:r>
    </w:p>
    <w:bookmarkStart w:id="20" w:name="introduction"/>
    <w:p>
      <w:pPr>
        <w:pStyle w:val="Heading2"/>
      </w:pPr>
      <w:r>
        <w:t xml:space="preserve">Introduction</w:t>
      </w:r>
    </w:p>
    <w:p>
      <w:pPr>
        <w:pStyle w:val="FirstParagraph"/>
      </w:pPr>
      <w:r>
        <w:t xml:space="preserve">The role of pharmacists in healthcare systems is pivotal, particularly in diverse urban centers like Miami, Florida. As an undergraduate student specializing in pharmacy and public health, this thesis explores the unique responsibilities and challenges faced by pharmacists operating within the United States Miami. Miami's demographic diversity, tropical climate, and robust healthcare infrastructure create a distinct environment that shapes pharmacists' roles beyond traditional medication dispensing. This document aims to analyze how pharmacists contribute to community health in Miami while addressing local-specific issues such as cultural barriers, language disparities, and the impact of climate on pharmaceutical practices.</w:t>
      </w:r>
    </w:p>
    <w:bookmarkEnd w:id="20"/>
    <w:bookmarkStart w:id="21" w:name="X413b27e326f2ee85da7bda7363bc9114fe74e21"/>
    <w:p>
      <w:pPr>
        <w:pStyle w:val="Heading2"/>
      </w:pPr>
      <w:r>
        <w:t xml:space="preserve">The Pharmacist Profession in the United States</w:t>
      </w:r>
    </w:p>
    <w:p>
      <w:pPr>
        <w:pStyle w:val="FirstParagraph"/>
      </w:pPr>
      <w:r>
        <w:t xml:space="preserve">A pharmacist is a licensed healthcare professional responsible for ensuring the safe and effective use of medications. In the United States, pharmacists must complete a Doctor of Pharmacy (PharmD) degree, pass national board exams, and obtain state licensure. The American Pharmacists Association (APHA) emphasizes that pharmacists are not only medication experts but also patient advocates, educators, and integral members of interdisciplinary healthcare teams.</w:t>
      </w:r>
    </w:p>
    <w:p>
      <w:pPr>
        <w:pStyle w:val="BodyText"/>
      </w:pPr>
      <w:r>
        <w:t xml:space="preserve">In Miami, the pharmacist's role extends beyond dispensing prescriptions. Due to the city's multicultural population—comprising Hispanic/Latino, African American, Caribbean, and international communities—pharmacists often act as cultural liaisons. They must navigate language barriers by providing multilingual resources or collaborating with interpreters to ensure patients understand their medication regimens.</w:t>
      </w:r>
    </w:p>
    <w:bookmarkEnd w:id="21"/>
    <w:bookmarkStart w:id="22" w:name="X20f432aad00e7f990b88f12d239c57e6eccec7d"/>
    <w:p>
      <w:pPr>
        <w:pStyle w:val="Heading2"/>
      </w:pPr>
      <w:r>
        <w:t xml:space="preserve">Healthcare Context in United States Miami</w:t>
      </w:r>
    </w:p>
    <w:p>
      <w:pPr>
        <w:pStyle w:val="FirstParagraph"/>
      </w:pPr>
      <w:r>
        <w:t xml:space="preserve">Miami is a global hub for tourism, trade, and immigration, which influences its healthcare landscape. The city's population is estimated at over 4 million people, with nearly 70% identifying as Hispanic or Latino (U.S. Census Bureau). This diversity necessitates pharmacists to address health disparities and tailor services to meet varying cultural needs.</w:t>
      </w:r>
    </w:p>
    <w:p>
      <w:pPr>
        <w:pStyle w:val="BodyText"/>
      </w:pPr>
      <w:r>
        <w:t xml:space="preserve">Certain health conditions are prevalent in Miami due to environmental and socioeconomic factors. For example, diabetes rates are significantly higher than the national average, partly attributed to dietary habits and limited access to preventive care. Pharmacists play a critical role in managing chronic diseases by offering medication therapy management (MTM) services, which involve reviewing patients' prescriptions for safety and efficacy.</w:t>
      </w:r>
    </w:p>
    <w:bookmarkEnd w:id="22"/>
    <w:bookmarkStart w:id="23" w:name="Xfe663d0e4fa8fac6335b07932b8d8b25044e53b"/>
    <w:p>
      <w:pPr>
        <w:pStyle w:val="Heading2"/>
      </w:pPr>
      <w:r>
        <w:t xml:space="preserve">Challenges Facing Pharmacists in United States Miami</w:t>
      </w:r>
    </w:p>
    <w:p>
      <w:pPr>
        <w:pStyle w:val="FirstParagraph"/>
      </w:pPr>
      <w:r>
        <w:rPr>
          <w:bCs/>
          <w:b/>
        </w:rPr>
        <w:t xml:space="preserve">1. Cultural and Linguistic Diversity:</w:t>
      </w:r>
      <w:r>
        <w:t xml:space="preserve"> </w:t>
      </w:r>
      <w:r>
        <w:t xml:space="preserve">Miami's diverse population requires pharmacists to be culturally competent. A 2023 study published in the</w:t>
      </w:r>
      <w:r>
        <w:t xml:space="preserve"> </w:t>
      </w:r>
      <w:r>
        <w:rPr>
          <w:iCs/>
          <w:i/>
        </w:rPr>
        <w:t xml:space="preserve">JAMA Network Open</w:t>
      </w:r>
      <w:r>
        <w:t xml:space="preserve"> </w:t>
      </w:r>
      <w:r>
        <w:t xml:space="preserve">found that patients with limited English proficiency (LEP) are more likely to experience medication errors due to miscommunication. Pharmacists in Miami must adapt by using translation tools, hiring bilingual staff, or partnering with community organizations to bridge these gaps.</w:t>
      </w:r>
    </w:p>
    <w:p>
      <w:pPr>
        <w:pStyle w:val="BodyText"/>
      </w:pPr>
      <w:r>
        <w:rPr>
          <w:bCs/>
          <w:b/>
        </w:rPr>
        <w:t xml:space="preserve">2. Climate and Environmental Factors:</w:t>
      </w:r>
      <w:r>
        <w:t xml:space="preserve"> </w:t>
      </w:r>
      <w:r>
        <w:t xml:space="preserve">Miami's tropical climate poses challenges for medication storage and stability. High humidity can affect the potency of certain drugs, necessitating strict temperature control in pharmacies. Additionally, natural disasters like hurricanes require pharmacists to stock emergency medications and coordinate with local health departments.</w:t>
      </w:r>
    </w:p>
    <w:p>
      <w:pPr>
        <w:pStyle w:val="BodyText"/>
      </w:pPr>
      <w:r>
        <w:rPr>
          <w:bCs/>
          <w:b/>
        </w:rPr>
        <w:t xml:space="preserve">3. Socioeconomic Barriers:</w:t>
      </w:r>
      <w:r>
        <w:t xml:space="preserve"> </w:t>
      </w:r>
      <w:r>
        <w:t xml:space="preserve">Economic disparities in Miami impact access to prescription medications. Many residents lack adequate insurance coverage or face high out-of-pocket costs for drugs. Pharmacists often recommend cost-effective alternatives or connect patients with community programs, such as the Florida Patient Assistance Program.</w:t>
      </w:r>
    </w:p>
    <w:bookmarkEnd w:id="23"/>
    <w:bookmarkStart w:id="24" w:name="Xe246dd3a86734b781d906fc320f5ee7c1e205ae"/>
    <w:p>
      <w:pPr>
        <w:pStyle w:val="Heading2"/>
      </w:pPr>
      <w:r>
        <w:t xml:space="preserve">Opportunities for Pharmacists in United States Miami</w:t>
      </w:r>
    </w:p>
    <w:p>
      <w:pPr>
        <w:pStyle w:val="FirstParagraph"/>
      </w:pPr>
      <w:r>
        <w:rPr>
          <w:bCs/>
          <w:b/>
        </w:rPr>
        <w:t xml:space="preserve">1. Community Health Initiatives:</w:t>
      </w:r>
      <w:r>
        <w:t xml:space="preserve"> </w:t>
      </w:r>
      <w:r>
        <w:t xml:space="preserve">Pharmacists in Miami are increasingly involved in public health campaigns, such as flu vaccinations and HIV testing. The Florida Board of Pharmacy has recognized the value of pharmacists in expanding access to preventive care through initiatives like the "Pharmacist Prescribing Authority," which allows them to prescribe certain medications for chronic conditions.</w:t>
      </w:r>
    </w:p>
    <w:p>
      <w:pPr>
        <w:pStyle w:val="BodyText"/>
      </w:pPr>
      <w:r>
        <w:rPr>
          <w:bCs/>
          <w:b/>
        </w:rPr>
        <w:t xml:space="preserve">2. Technology Integration:</w:t>
      </w:r>
      <w:r>
        <w:t xml:space="preserve"> </w:t>
      </w:r>
      <w:r>
        <w:t xml:space="preserve">Miami's tech-savvy population has spurred innovation in pharmacy services. Telepharmacy and electronic health records (EHRs) enable pharmacists to collaborate with physicians remotely, ensuring seamless patient care. For example, pharmacies in Miami-Dade County have adopted AI-driven systems to predict medication adherence patterns and proactively engage patients.</w:t>
      </w:r>
    </w:p>
    <w:p>
      <w:pPr>
        <w:pStyle w:val="BodyText"/>
      </w:pPr>
      <w:r>
        <w:rPr>
          <w:bCs/>
          <w:b/>
        </w:rPr>
        <w:t xml:space="preserve">3. Global Health Collaboration:</w:t>
      </w:r>
      <w:r>
        <w:t xml:space="preserve"> </w:t>
      </w:r>
      <w:r>
        <w:t xml:space="preserve">As an international gateway, Miami attracts a large immigrant population from countries like Cuba and Venezuela. Pharmacists here often assist with the transition of patients' medications across borders, ensuring continuity of care for those with complex medical histories.</w:t>
      </w:r>
    </w:p>
    <w:bookmarkEnd w:id="24"/>
    <w:bookmarkStart w:id="25" w:name="conclusion"/>
    <w:p>
      <w:pPr>
        <w:pStyle w:val="Heading2"/>
      </w:pPr>
      <w:r>
        <w:t xml:space="preserve">Conclusion</w:t>
      </w:r>
    </w:p>
    <w:p>
      <w:pPr>
        <w:pStyle w:val="FirstParagraph"/>
      </w:pPr>
      <w:r>
        <w:t xml:space="preserve">The pharmacist's role in the United States Miami is multifaceted and essential to the city's public health infrastructure. From addressing cultural and linguistic barriers to leveraging technology for improved patient outcomes, pharmacists contribute uniquely to a diverse urban environment. As an undergraduate student, this thesis underscores the importance of fostering pharmacists' skills in cultural competence, emergency preparedness, and community engagement to meet Miami's evolving healthcare needs. Future research should explore the impact of policy changes on pharmacist roles and the integration of advanced technologies in pharmacy practice.</w:t>
      </w:r>
    </w:p>
    <w:p>
      <w:pPr>
        <w:pStyle w:val="BodyText"/>
      </w:pPr>
      <w:r>
        <w:rPr>
          <w:bCs/>
          <w:b/>
        </w:rPr>
        <w:t xml:space="preserve">References:</w:t>
      </w:r>
      <w:r>
        <w:t xml:space="preserve"> </w:t>
      </w:r>
      <w:r>
        <w:t xml:space="preserve">1. U.S. Census Bureau (2023). "Miami-Dade County Population Profile."</w:t>
      </w:r>
      <w:r>
        <w:t xml:space="preserve"> </w:t>
      </w:r>
      <w:r>
        <w:t xml:space="preserve">2. JAMA Network Open (2023). "Language Barriers and Medication Safety in Diverse Populations."</w:t>
      </w:r>
      <w:r>
        <w:t xml:space="preserve"> </w:t>
      </w:r>
      <w:r>
        <w:t xml:space="preserve">3. Florida Board of Pharmacy (n.d.). "Pharmacist Prescribing Authority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the United States Miami</dc:title>
  <dc:creator/>
  <cp:keywords/>
  <dcterms:created xsi:type="dcterms:W3CDTF">2026-07-23T11:33:35Z</dcterms:created>
  <dcterms:modified xsi:type="dcterms:W3CDTF">2026-07-23T11:33:35Z</dcterms:modified>
</cp:coreProperties>
</file>

<file path=docProps/custom.xml><?xml version="1.0" encoding="utf-8"?>
<Properties xmlns="http://schemas.openxmlformats.org/officeDocument/2006/custom-properties" xmlns:vt="http://schemas.openxmlformats.org/officeDocument/2006/docPropsVTypes"/>
</file>