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Documenting</w:t>
      </w:r>
      <w:r>
        <w:t xml:space="preserve"> </w:t>
      </w:r>
      <w:r>
        <w:t xml:space="preserve">Brazil</w:t>
      </w:r>
      <w:r>
        <w:t xml:space="preserve"> </w:t>
      </w:r>
      <w:r>
        <w:t xml:space="preserve">Rio</w:t>
      </w:r>
      <w:r>
        <w:t xml:space="preserve"> </w:t>
      </w:r>
      <w:r>
        <w:t xml:space="preserve">de</w:t>
      </w:r>
      <w:r>
        <w:t xml:space="preserve"> </w:t>
      </w:r>
      <w:r>
        <w:t xml:space="preserve">Janeiro's</w:t>
      </w:r>
      <w:r>
        <w:t xml:space="preserve"> </w:t>
      </w:r>
      <w:r>
        <w:t xml:space="preserve">Cultural</w:t>
      </w:r>
      <w:r>
        <w:t xml:space="preserve"> </w:t>
      </w:r>
      <w:r>
        <w:t xml:space="preserve">Identity</w:t>
      </w:r>
    </w:p>
    <w:bookmarkStart w:id="28" w:name="X0c0c71bd94e272bc3134337c2f2f0209ba595cf"/>
    <w:p>
      <w:pPr>
        <w:pStyle w:val="Heading1"/>
      </w:pPr>
      <w:r>
        <w:t xml:space="preserve">Undergraduate Thesis: The Role of the Photographer in Documenting Brazil Rio de Janeiro's Cultural Identity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Degree Program:</w:t>
      </w:r>
      <w:r>
        <w:t xml:space="preserve"> </w:t>
      </w:r>
      <w:r>
        <w:t xml:space="preserve">Bachelor of Arts in Visual Communication</w:t>
      </w:r>
      <w:r>
        <w:br/>
      </w:r>
      <w:r>
        <w:rPr>
          <w:bCs/>
          <w:b/>
        </w:rPr>
        <w:t xml:space="preserve">Date:</w:t>
      </w:r>
      <w:r>
        <w:t xml:space="preserve"> </w:t>
      </w:r>
      <w:r>
        <w:t xml:space="preserve">[Insert Date]</w:t>
      </w:r>
    </w:p>
    <w:p>
      <w:r>
        <w:pict>
          <v:rect style="width:0;height:1.5pt" o:hralign="center" o:hrstd="t" o:hr="t"/>
        </w:pict>
      </w:r>
    </w:p>
    <w:bookmarkStart w:id="20" w:name="introduction"/>
    <w:p>
      <w:pPr>
        <w:pStyle w:val="Heading2"/>
      </w:pPr>
      <w:r>
        <w:t xml:space="preserve">Introduction</w:t>
      </w:r>
    </w:p>
    <w:p>
      <w:pPr>
        <w:pStyle w:val="FirstParagraph"/>
      </w:pPr>
      <w:r>
        <w:t xml:space="preserve">Rio de Janeiro, a city synonymous with vibrant culture, natural beauty, and social complexity, has long been a focal point for visual storytelling. As an undergraduate student of Visual Communication in Brazil, this thesis explores the critical role of the photographer in capturing and interpreting the multifaceted identity of Rio de Janeiro. Through historical context, case studies of local photographers, and analysis of contemporary practices, this work examines how photographic art both reflects and shapes societal narratives within Brazil’s most iconic metropolis.</w:t>
      </w:r>
    </w:p>
    <w:bookmarkEnd w:id="20"/>
    <w:bookmarkStart w:id="21" w:name="historical-context-photography-in-brazil"/>
    <w:p>
      <w:pPr>
        <w:pStyle w:val="Heading2"/>
      </w:pPr>
      <w:r>
        <w:t xml:space="preserve">Historical Context: Photography in Brazil</w:t>
      </w:r>
    </w:p>
    <w:p>
      <w:pPr>
        <w:pStyle w:val="FirstParagraph"/>
      </w:pPr>
      <w:r>
        <w:t xml:space="preserve">Photography in Brazil emerged during the 19th century, influenced by European traditions and adapted to reflect local realities. However, Rio de Janeiro has always held a unique place in this history. As the former capital of Brazil (1763–1960), the city became a hub for artistic innovation and cultural exchange. Early photographers documented colonial architecture, indigenous communities, and the burgeoning urban landscape—a practice that laid the groundwork for modern documentary photography.</w:t>
      </w:r>
    </w:p>
    <w:p>
      <w:pPr>
        <w:pStyle w:val="BodyText"/>
      </w:pPr>
      <w:r>
        <w:t xml:space="preserve">The 20th century saw a shift toward socially conscious photography in Rio. The rise of street photography during the 1970s, for instance, captured the resilience of favela communities amid political turmoil. These images became powerful tools for activism and preservation, highlighting the photographer’s role as both artist and advocate.</w:t>
      </w:r>
    </w:p>
    <w:bookmarkEnd w:id="21"/>
    <w:bookmarkStart w:id="22" w:name="X07c4a639aafe1b27bb56d60b046eb00dc8ec824"/>
    <w:p>
      <w:pPr>
        <w:pStyle w:val="Heading2"/>
      </w:pPr>
      <w:r>
        <w:t xml:space="preserve">Case Study: Local Photographers and Their Impact</w:t>
      </w:r>
    </w:p>
    <w:p>
      <w:pPr>
        <w:pStyle w:val="FirstParagraph"/>
      </w:pPr>
      <w:r>
        <w:t xml:space="preserve">Rio de Janeiro is home to a diverse array of photographers whose work resonates with the city’s cultural fabric. One such figure is [Insert Photographer Name], a Brazilian photographer renowned for documenting the interplay between nature and urban life in Rio. Their series</w:t>
      </w:r>
      <w:r>
        <w:t xml:space="preserve"> </w:t>
      </w:r>
      <w:r>
        <w:rPr>
          <w:iCs/>
          <w:i/>
        </w:rPr>
        <w:t xml:space="preserve">Cidades do Mar</w:t>
      </w:r>
      <w:r>
        <w:t xml:space="preserve"> </w:t>
      </w:r>
      <w:r>
        <w:t xml:space="preserve">(Cities of the Sea) juxtaposes the city’s iconic beaches with its sprawling favelas, offering a nuanced perspective on inequality and beauty.</w:t>
      </w:r>
    </w:p>
    <w:p>
      <w:pPr>
        <w:pStyle w:val="BodyText"/>
      </w:pPr>
      <w:r>
        <w:t xml:space="preserve">Another notable example is [Insert Another Photographer Name], whose work focuses on Carnival traditions and Afro-Brazilian heritage. Through vibrant color and dynamic composition, they celebrate Rio’s cultural diversity while addressing systemic challenges faced by marginalized communities. These photographers exemplify how the photographer in Brazil—particularly in Rio de Janeiro—serves as a bridge between local narratives and global audiences.</w:t>
      </w:r>
    </w:p>
    <w:bookmarkEnd w:id="22"/>
    <w:bookmarkStart w:id="23" w:name="the-photographer-as-cultural-custodian"/>
    <w:p>
      <w:pPr>
        <w:pStyle w:val="Heading2"/>
      </w:pPr>
      <w:r>
        <w:t xml:space="preserve">The Photographer as Cultural Custodian</w:t>
      </w:r>
    </w:p>
    <w:p>
      <w:pPr>
        <w:pStyle w:val="FirstParagraph"/>
      </w:pPr>
      <w:r>
        <w:t xml:space="preserve">In Rio de Janeiro, the photographer is more than a mere observer; they are a custodian of cultural memory. The city’s landscapes, from the Christ the Redeemer statue to its vibrant street art, provide endless subject matter for visual exploration. However, photographers must navigate complex themes such as social justice, environmental concerns, and historical preservation.</w:t>
      </w:r>
    </w:p>
    <w:p>
      <w:pPr>
        <w:pStyle w:val="BodyText"/>
      </w:pPr>
      <w:r>
        <w:t xml:space="preserve">For instance, contemporary photographers in Rio often address issues like deforestation in nearby rainforests or the gentrification of historic neighborhoods. Through their lenses, they challenge viewers to confront uncomfortable truths while celebrating the city’s resilience. This dual role—documenting both beauty and struggle—is central to the photographer’s identity in Brazil.</w:t>
      </w:r>
    </w:p>
    <w:bookmarkEnd w:id="23"/>
    <w:bookmarkStart w:id="24" w:name="challenges-and-opportunities"/>
    <w:p>
      <w:pPr>
        <w:pStyle w:val="Heading2"/>
      </w:pPr>
      <w:r>
        <w:t xml:space="preserve">Challenges and Opportunities</w:t>
      </w:r>
    </w:p>
    <w:p>
      <w:pPr>
        <w:pStyle w:val="FirstParagraph"/>
      </w:pPr>
      <w:r>
        <w:t xml:space="preserve">The photographer in Rio de Janeiro faces unique challenges, including limited access to formal education in visual arts, competition from global media, and ethical dilemmas when photographing marginalized communities. However, the city’s dynamic environment also offers unparalleled opportunities for innovation. The proliferation of digital platforms has enabled local photographers to share their work with international audiences, fostering cross-cultural dialogue.</w:t>
      </w:r>
    </w:p>
    <w:p>
      <w:pPr>
        <w:pStyle w:val="BodyText"/>
      </w:pPr>
      <w:r>
        <w:t xml:space="preserve">Additionally, Rio’s annual festivals—such as Carnival and Festa Junina—provide rich visual material that can be interpreted through various photographic styles. These events not only celebrate Brazilian culture but also serve as a testament to the photographer’s ability to capture ephemeral moments of joy and resistance.</w:t>
      </w:r>
    </w:p>
    <w:bookmarkEnd w:id="24"/>
    <w:bookmarkStart w:id="25" w:name="methodology"/>
    <w:p>
      <w:pPr>
        <w:pStyle w:val="Heading2"/>
      </w:pPr>
      <w:r>
        <w:t xml:space="preserve">Methodology</w:t>
      </w:r>
    </w:p>
    <w:p>
      <w:pPr>
        <w:pStyle w:val="FirstParagraph"/>
      </w:pPr>
      <w:r>
        <w:t xml:space="preserve">This undergraduate thesis employs a qualitative research approach, combining historical analysis, case studies, and interviews with photographers in Rio de Janeiro. Primary sources include photographic archives, exhibition catalogs, and published works by local artists. Secondary sources consist of academic journals on Brazilian visual culture and critiques of documentary photography.</w:t>
      </w:r>
    </w:p>
    <w:p>
      <w:pPr>
        <w:pStyle w:val="BodyText"/>
      </w:pPr>
      <w:r>
        <w:t xml:space="preserve">To ensure relevance to Brazil Rio de Janeiro’s context, interviews were conducted with three professional photographers currently active in the city. These conversations explored their creative processes, challenges faced, and perspectives on the role of photography in social change.</w:t>
      </w:r>
    </w:p>
    <w:bookmarkEnd w:id="25"/>
    <w:bookmarkStart w:id="26" w:name="conclusion"/>
    <w:p>
      <w:pPr>
        <w:pStyle w:val="Heading2"/>
      </w:pPr>
      <w:r>
        <w:t xml:space="preserve">Conclusion</w:t>
      </w:r>
    </w:p>
    <w:p>
      <w:pPr>
        <w:pStyle w:val="FirstParagraph"/>
      </w:pPr>
      <w:r>
        <w:t xml:space="preserve">Rio de Janeiro’s cultural richness provides an unparalleled canvas for photographers to explore themes of identity, resistance, and transformation. Through their work, photographers in Brazil not only document the city’s present but also contribute to its evolving narrative. This thesis underscores the significance of the photographer as a cultural custodian in Rio de Janeiro, emphasizing their ability to transcend boundaries and inspire both local and global audiences.</w:t>
      </w:r>
    </w:p>
    <w:p>
      <w:pPr>
        <w:pStyle w:val="BodyText"/>
      </w:pPr>
      <w:r>
        <w:t xml:space="preserve">In conclusion, as an undergraduate student researching this topic, I aim to highlight how photography remains a vital tool for understanding Brazil’s most iconic city. The interplay between the photographer’s artistry and Rio de Janeiro’s cultural dynamism ensures that this field will continue to evolve, offering new insights into the human experience.</w:t>
      </w:r>
    </w:p>
    <w:bookmarkEnd w:id="26"/>
    <w:bookmarkStart w:id="27" w:name="references"/>
    <w:p>
      <w:pPr>
        <w:pStyle w:val="Heading2"/>
      </w:pPr>
      <w:r>
        <w:t xml:space="preserve">References</w:t>
      </w:r>
    </w:p>
    <w:p>
      <w:pPr>
        <w:numPr>
          <w:ilvl w:val="0"/>
          <w:numId w:val="1001"/>
        </w:numPr>
        <w:pStyle w:val="Compact"/>
      </w:pPr>
      <w:r>
        <w:t xml:space="preserve">[Insert Reference 1]: Author, Title, Publisher, Year.</w:t>
      </w:r>
    </w:p>
    <w:p>
      <w:pPr>
        <w:numPr>
          <w:ilvl w:val="0"/>
          <w:numId w:val="1001"/>
        </w:numPr>
        <w:pStyle w:val="Compact"/>
      </w:pPr>
      <w:r>
        <w:t xml:space="preserve">[Insert Reference 2]: Author, Title, Publisher, Year.</w:t>
      </w:r>
    </w:p>
    <w:p>
      <w:pPr>
        <w:numPr>
          <w:ilvl w:val="0"/>
          <w:numId w:val="1001"/>
        </w:numPr>
        <w:pStyle w:val="Compact"/>
      </w:pPr>
      <w:r>
        <w:t xml:space="preserve">[Insert Reference 3]: Author, Title of Article or Book Chapter. Journal Name or Source (Year).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Photographer in Documenting Brazil Rio de Janeiro's Cultural Identity</dc:title>
  <dc:creator/>
  <cp:keywords/>
  <dcterms:created xsi:type="dcterms:W3CDTF">2026-07-24T16:43:46Z</dcterms:created>
  <dcterms:modified xsi:type="dcterms:W3CDTF">2026-07-24T16:43:46Z</dcterms:modified>
</cp:coreProperties>
</file>

<file path=docProps/custom.xml><?xml version="1.0" encoding="utf-8"?>
<Properties xmlns="http://schemas.openxmlformats.org/officeDocument/2006/custom-properties" xmlns:vt="http://schemas.openxmlformats.org/officeDocument/2006/docPropsVTypes"/>
</file>