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Documenting</w:t>
      </w:r>
      <w:r>
        <w:t xml:space="preserve"> </w:t>
      </w:r>
      <w:r>
        <w:t xml:space="preserve">Cultural</w:t>
      </w:r>
      <w:r>
        <w:t xml:space="preserve"> </w:t>
      </w:r>
      <w:r>
        <w:t xml:space="preserve">Identity</w:t>
      </w:r>
      <w:r>
        <w:t xml:space="preserve"> </w:t>
      </w:r>
      <w:r>
        <w:t xml:space="preserve">in</w:t>
      </w:r>
      <w:r>
        <w:t xml:space="preserve"> </w:t>
      </w:r>
      <w:r>
        <w:t xml:space="preserve">Peru,</w:t>
      </w:r>
      <w:r>
        <w:t xml:space="preserve"> </w:t>
      </w:r>
      <w:r>
        <w:t xml:space="preserve">Lima</w:t>
      </w:r>
    </w:p>
    <w:bookmarkStart w:id="29" w:name="X7a4e20c0e776d06aa19cabde084958e1a57e162"/>
    <w:p>
      <w:pPr>
        <w:pStyle w:val="Heading1"/>
      </w:pPr>
      <w:r>
        <w:t xml:space="preserve">Undergraduate Thesis: The Role of Photographers in Documenting Cultural Identity in Peru, Lima</w:t>
      </w:r>
    </w:p>
    <w:p>
      <w:pPr>
        <w:pStyle w:val="FirstParagraph"/>
      </w:pPr>
      <w:r>
        <w:t xml:space="preserve">This Undergraduate Thesis explores the significance of photographers as cultural historians and visual storytellers within the context of</w:t>
      </w:r>
      <w:r>
        <w:t xml:space="preserve"> </w:t>
      </w:r>
      <w:r>
        <w:rPr>
          <w:bCs/>
          <w:b/>
        </w:rPr>
        <w:t xml:space="preserve">Peru Lima</w:t>
      </w:r>
      <w:r>
        <w:t xml:space="preserve">, a city renowned for its rich heritage, diverse population, and vibrant socio-cultural dynamics. Through an analysis of photographic practices in</w:t>
      </w:r>
      <w:r>
        <w:t xml:space="preserve"> </w:t>
      </w:r>
      <w:r>
        <w:rPr>
          <w:bCs/>
          <w:b/>
        </w:rPr>
        <w:t xml:space="preserve">Lima</w:t>
      </w:r>
      <w:r>
        <w:t xml:space="preserve">, this study examines how photographers contribute to preserving, interpreting, and promoting Peru's cultural identity while navigating contemporary challenges such as urbanization, globalization, and the digitization of visual media.</w:t>
      </w:r>
    </w:p>
    <w:bookmarkStart w:id="20" w:name="introduction"/>
    <w:p>
      <w:pPr>
        <w:pStyle w:val="Heading2"/>
      </w:pPr>
      <w:r>
        <w:t xml:space="preserve">Introduction</w:t>
      </w:r>
    </w:p>
    <w:p>
      <w:pPr>
        <w:pStyle w:val="FirstParagraph"/>
      </w:pPr>
      <w:r>
        <w:t xml:space="preserve">The role of a</w:t>
      </w:r>
      <w:r>
        <w:t xml:space="preserve"> </w:t>
      </w:r>
      <w:r>
        <w:rPr>
          <w:bCs/>
          <w:b/>
        </w:rPr>
        <w:t xml:space="preserve">Photographer</w:t>
      </w:r>
      <w:r>
        <w:t xml:space="preserve"> </w:t>
      </w:r>
      <w:r>
        <w:t xml:space="preserve">extends beyond capturing images; it involves shaping narratives that reflect the realities of a society. In</w:t>
      </w:r>
      <w:r>
        <w:t xml:space="preserve"> </w:t>
      </w:r>
      <w:r>
        <w:rPr>
          <w:bCs/>
          <w:b/>
        </w:rPr>
        <w:t xml:space="preserve">Lima, Peru</w:t>
      </w:r>
      <w:r>
        <w:t xml:space="preserve">, where the fusion of indigenous traditions, colonial history, and modern influences creates a unique cultural mosaic, photographers play a pivotal role in documenting this complexity. This thesis investigates how professional and independent</w:t>
      </w:r>
      <w:r>
        <w:t xml:space="preserve"> </w:t>
      </w:r>
      <w:r>
        <w:rPr>
          <w:bCs/>
          <w:b/>
        </w:rPr>
        <w:t xml:space="preserve">Photographers</w:t>
      </w:r>
      <w:r>
        <w:t xml:space="preserve"> </w:t>
      </w:r>
      <w:r>
        <w:t xml:space="preserve">in Lima use their craft to preserve the city's heritage while addressing contemporary issues such as social inequality, environmental changes, and the evolution of Peruvian identity.</w:t>
      </w:r>
    </w:p>
    <w:p>
      <w:pPr>
        <w:pStyle w:val="BodyText"/>
      </w:pPr>
      <w:r>
        <w:t xml:space="preserve">The research is structured around three key themes: (1) the historical context of photography in Peru and its role in cultural documentation, (2) case studies of</w:t>
      </w:r>
      <w:r>
        <w:t xml:space="preserve"> </w:t>
      </w:r>
      <w:r>
        <w:rPr>
          <w:bCs/>
          <w:b/>
        </w:rPr>
        <w:t xml:space="preserve">Photographers</w:t>
      </w:r>
      <w:r>
        <w:t xml:space="preserve"> </w:t>
      </w:r>
      <w:r>
        <w:t xml:space="preserve">active in Lima who focus on indigenous communities or urban landscapes, and (3) the challenges faced by photographers in adapting their work to a rapidly changing globalized world. By focusing on</w:t>
      </w:r>
      <w:r>
        <w:t xml:space="preserve"> </w:t>
      </w:r>
      <w:r>
        <w:rPr>
          <w:bCs/>
          <w:b/>
        </w:rPr>
        <w:t xml:space="preserve">Lima</w:t>
      </w:r>
      <w:r>
        <w:t xml:space="preserve">, this thesis highlights the city as a microcosm of Peru’s broader cultural and social transformations.</w:t>
      </w:r>
    </w:p>
    <w:bookmarkEnd w:id="20"/>
    <w:bookmarkStart w:id="21" w:name="X17f73336da241154f9fe4348dd46c6d2f93bcb2"/>
    <w:p>
      <w:pPr>
        <w:pStyle w:val="Heading2"/>
      </w:pPr>
      <w:r>
        <w:t xml:space="preserve">Historical Context of Photography in Peru</w:t>
      </w:r>
    </w:p>
    <w:p>
      <w:pPr>
        <w:pStyle w:val="FirstParagraph"/>
      </w:pPr>
      <w:r>
        <w:t xml:space="preserve">Photography arrived in Peru during the 19th century, initially used for scientific and colonial documentation. Early photographers such as</w:t>
      </w:r>
      <w:r>
        <w:t xml:space="preserve"> </w:t>
      </w:r>
      <w:r>
        <w:rPr>
          <w:iCs/>
          <w:i/>
        </w:rPr>
        <w:t xml:space="preserve">José María Gálvez</w:t>
      </w:r>
      <w:r>
        <w:t xml:space="preserve"> </w:t>
      </w:r>
      <w:r>
        <w:t xml:space="preserve">captured the Andean landscapes and indigenous peoples, often through a Eurocentric lens that reinforced colonial hierarchies. Over time, photography evolved into a tool for resistance and self-representation. In the 20th century, Peruvian photographers like</w:t>
      </w:r>
      <w:r>
        <w:t xml:space="preserve"> </w:t>
      </w:r>
      <w:r>
        <w:rPr>
          <w:iCs/>
          <w:i/>
        </w:rPr>
        <w:t xml:space="preserve">Nicolás Sánchez de Bustamante</w:t>
      </w:r>
      <w:r>
        <w:t xml:space="preserve"> </w:t>
      </w:r>
      <w:r>
        <w:t xml:space="preserve">used their work to critique political corruption and highlight marginalized communities.</w:t>
      </w:r>
    </w:p>
    <w:p>
      <w:pPr>
        <w:pStyle w:val="BodyText"/>
      </w:pPr>
      <w:r>
        <w:t xml:space="preserve">In contemporary</w:t>
      </w:r>
      <w:r>
        <w:t xml:space="preserve"> </w:t>
      </w:r>
      <w:r>
        <w:rPr>
          <w:bCs/>
          <w:b/>
        </w:rPr>
        <w:t xml:space="preserve">Lima</w:t>
      </w:r>
      <w:r>
        <w:t xml:space="preserve">, this legacy continues. Photographers now blend historical awareness with modern techniques to document Peru’s cultural identity. For instance, the city’s colonial architecture, such as the historic center of Lima (a UNESCO World Heritage Site), is frequently depicted by artists seeking to connect past and present.</w:t>
      </w:r>
    </w:p>
    <w:bookmarkEnd w:id="21"/>
    <w:bookmarkStart w:id="24" w:name="case-studies-of-photographers-in-lima"/>
    <w:p>
      <w:pPr>
        <w:pStyle w:val="Heading2"/>
      </w:pPr>
      <w:r>
        <w:t xml:space="preserve">Case Studies of Photographers in Lima</w:t>
      </w:r>
    </w:p>
    <w:p>
      <w:pPr>
        <w:pStyle w:val="FirstParagraph"/>
      </w:pPr>
      <w:r>
        <w:t xml:space="preserve">This section presents two case studies that exemplify how</w:t>
      </w:r>
      <w:r>
        <w:t xml:space="preserve"> </w:t>
      </w:r>
      <w:r>
        <w:rPr>
          <w:bCs/>
          <w:b/>
        </w:rPr>
        <w:t xml:space="preserve">Photographers</w:t>
      </w:r>
      <w:r>
        <w:t xml:space="preserve"> </w:t>
      </w:r>
      <w:r>
        <w:t xml:space="preserve">in</w:t>
      </w:r>
      <w:r>
        <w:t xml:space="preserve"> </w:t>
      </w:r>
      <w:r>
        <w:rPr>
          <w:bCs/>
          <w:b/>
        </w:rPr>
        <w:t xml:space="preserve">Lima, Peru</w:t>
      </w:r>
      <w:r>
        <w:t xml:space="preserve">, engage with cultural preservation and social commentary:</w:t>
      </w:r>
    </w:p>
    <w:bookmarkStart w:id="22" w:name="Xf6a2515c92f9174e5fac5bebfd4726c7f0d9c33"/>
    <w:p>
      <w:pPr>
        <w:pStyle w:val="Heading3"/>
      </w:pPr>
      <w:r>
        <w:t xml:space="preserve">Casualty of Progress: Documenting Urban Change</w:t>
      </w:r>
    </w:p>
    <w:p>
      <w:pPr>
        <w:pStyle w:val="FirstParagraph"/>
      </w:pPr>
      <w:r>
        <w:rPr>
          <w:iCs/>
          <w:i/>
        </w:rPr>
        <w:t xml:space="preserve">Jorge Arroyo</w:t>
      </w:r>
      <w:r>
        <w:t xml:space="preserve">, a Lima-based photographer, focuses on the transformation of</w:t>
      </w:r>
      <w:r>
        <w:t xml:space="preserve"> </w:t>
      </w:r>
      <w:r>
        <w:rPr>
          <w:bCs/>
          <w:b/>
        </w:rPr>
        <w:t xml:space="preserve">Lima’s</w:t>
      </w:r>
      <w:r>
        <w:t xml:space="preserve"> </w:t>
      </w:r>
      <w:r>
        <w:t xml:space="preserve">urban landscape. His project “</w:t>
      </w:r>
      <w:r>
        <w:rPr>
          <w:iCs/>
          <w:i/>
        </w:rPr>
        <w:t xml:space="preserve">Urban Shadows</w:t>
      </w:r>
      <w:r>
        <w:t xml:space="preserve">” captures the juxtaposition of historic buildings with modern skyscrapers, highlighting tensions between preservation and development. By photographing neighborhoods like Barranco—known for its bohemian culture and colonial-era houses—Arroyo emphasizes how globalization reshapes identity while leaving traces of the past.</w:t>
      </w:r>
    </w:p>
    <w:bookmarkEnd w:id="22"/>
    <w:bookmarkStart w:id="23" w:name="X5c164c3a80bb03f7c9e0096ccec860e72fb6650"/>
    <w:p>
      <w:pPr>
        <w:pStyle w:val="Heading3"/>
      </w:pPr>
      <w:r>
        <w:t xml:space="preserve">Voices from the Andes: Indigenous Representation</w:t>
      </w:r>
    </w:p>
    <w:p>
      <w:pPr>
        <w:pStyle w:val="FirstParagraph"/>
      </w:pPr>
      <w:r>
        <w:rPr>
          <w:iCs/>
          <w:i/>
        </w:rPr>
        <w:t xml:space="preserve">María Elena Quispe</w:t>
      </w:r>
      <w:r>
        <w:t xml:space="preserve">, a</w:t>
      </w:r>
      <w:r>
        <w:t xml:space="preserve"> </w:t>
      </w:r>
      <w:r>
        <w:rPr>
          <w:bCs/>
          <w:b/>
        </w:rPr>
        <w:t xml:space="preserve">Photographer</w:t>
      </w:r>
      <w:r>
        <w:t xml:space="preserve"> </w:t>
      </w:r>
      <w:r>
        <w:t xml:space="preserve">of Quechua descent, has dedicated her career to documenting indigenous communities in the Peruvian highlands. Her work “</w:t>
      </w:r>
      <w:r>
        <w:rPr>
          <w:iCs/>
          <w:i/>
        </w:rPr>
        <w:t xml:space="preserve">Pachamama’s Children</w:t>
      </w:r>
      <w:r>
        <w:t xml:space="preserve">” features portraits and daily life scenes of Aymara and Quechua people, aiming to challenge stereotypes perpetuated by media. Quispe’s photographs are exhibited in Lima galleries, creating dialogue between urban audiences and rural traditions.</w:t>
      </w:r>
    </w:p>
    <w:bookmarkEnd w:id="23"/>
    <w:bookmarkEnd w:id="24"/>
    <w:bookmarkStart w:id="25" w:name="X62e4e5912da4a55927862dff97f5882ba17e5e3"/>
    <w:p>
      <w:pPr>
        <w:pStyle w:val="Heading2"/>
      </w:pPr>
      <w:r>
        <w:t xml:space="preserve">Challenges Faced by Photographers in Lima</w:t>
      </w:r>
    </w:p>
    <w:p>
      <w:pPr>
        <w:pStyle w:val="FirstParagraph"/>
      </w:pPr>
      <w:r>
        <w:t xml:space="preserve">Despite their cultural significance,</w:t>
      </w:r>
      <w:r>
        <w:t xml:space="preserve"> </w:t>
      </w:r>
      <w:r>
        <w:rPr>
          <w:bCs/>
          <w:b/>
        </w:rPr>
        <w:t xml:space="preserve">Photographers</w:t>
      </w:r>
      <w:r>
        <w:t xml:space="preserve"> </w:t>
      </w:r>
      <w:r>
        <w:t xml:space="preserve">in</w:t>
      </w:r>
      <w:r>
        <w:t xml:space="preserve"> </w:t>
      </w:r>
      <w:r>
        <w:rPr>
          <w:bCs/>
          <w:b/>
        </w:rPr>
        <w:t xml:space="preserve">Lima</w:t>
      </w:r>
      <w:r>
        <w:t xml:space="preserve"> </w:t>
      </w:r>
      <w:r>
        <w:t xml:space="preserve">encounter obstacles such as limited funding for documentary projects, competition with digital media, and ethical dilemmas regarding representation. For example:</w:t>
      </w:r>
    </w:p>
    <w:p>
      <w:pPr>
        <w:numPr>
          <w:ilvl w:val="0"/>
          <w:numId w:val="1001"/>
        </w:numPr>
        <w:pStyle w:val="Compact"/>
      </w:pPr>
      <w:r>
        <w:rPr>
          <w:iCs/>
          <w:i/>
        </w:rPr>
        <w:t xml:space="preserve">Economic Constraints:</w:t>
      </w:r>
      <w:r>
        <w:t xml:space="preserve"> </w:t>
      </w:r>
      <w:r>
        <w:t xml:space="preserve">Many independent photographers struggle to secure grants or sponsorships for long-term projects focused on marginalized communities.</w:t>
      </w:r>
    </w:p>
    <w:p>
      <w:pPr>
        <w:numPr>
          <w:ilvl w:val="0"/>
          <w:numId w:val="1001"/>
        </w:numPr>
        <w:pStyle w:val="Compact"/>
      </w:pPr>
      <w:r>
        <w:rPr>
          <w:iCs/>
          <w:i/>
        </w:rPr>
        <w:t xml:space="preserve">Cultural Sensitivity:</w:t>
      </w:r>
      <w:r>
        <w:t xml:space="preserve"> </w:t>
      </w:r>
      <w:r>
        <w:t xml:space="preserve">Photographers must navigate the fine line between authentic representation and exploitation, particularly when documenting indigenous cultures.</w:t>
      </w:r>
    </w:p>
    <w:p>
      <w:pPr>
        <w:numPr>
          <w:ilvl w:val="0"/>
          <w:numId w:val="1001"/>
        </w:numPr>
        <w:pStyle w:val="Compact"/>
      </w:pPr>
      <w:r>
        <w:rPr>
          <w:iCs/>
          <w:i/>
        </w:rPr>
        <w:t xml:space="preserve">Digital Saturation:</w:t>
      </w:r>
      <w:r>
        <w:t xml:space="preserve"> </w:t>
      </w:r>
      <w:r>
        <w:t xml:space="preserve">The proliferation of smartphones and social media has diluted the market for professional photography, making it harder for artists to gain visibility.</w:t>
      </w:r>
    </w:p>
    <w:bookmarkEnd w:id="25"/>
    <w:bookmarkStart w:id="26" w:name="X19010e624a1d6e8a11b4f0b158e74310b585590"/>
    <w:p>
      <w:pPr>
        <w:pStyle w:val="Heading2"/>
      </w:pPr>
      <w:r>
        <w:t xml:space="preserve">The Future of Photography in Lima: Opportunities and Innovations</w:t>
      </w:r>
    </w:p>
    <w:p>
      <w:pPr>
        <w:pStyle w:val="FirstParagraph"/>
      </w:pPr>
      <w:r>
        <w:t xml:space="preserve">Despite these challenges,</w:t>
      </w:r>
      <w:r>
        <w:t xml:space="preserve"> </w:t>
      </w:r>
      <w:r>
        <w:rPr>
          <w:bCs/>
          <w:b/>
        </w:rPr>
        <w:t xml:space="preserve">Lima’s</w:t>
      </w:r>
      <w:r>
        <w:t xml:space="preserve"> </w:t>
      </w:r>
      <w:r>
        <w:t xml:space="preserve">photographic community is thriving. Initiatives like the “</w:t>
      </w:r>
      <w:r>
        <w:rPr>
          <w:iCs/>
          <w:i/>
        </w:rPr>
        <w:t xml:space="preserve">Lima Photo Festival</w:t>
      </w:r>
      <w:r>
        <w:t xml:space="preserve">” provide platforms for emerging photographers to showcase their work, while educational programs at institutions such as the Pontifical Catholic University of Peru are integrating digital storytelling and photojournalism into curricula.</w:t>
      </w:r>
    </w:p>
    <w:p>
      <w:pPr>
        <w:pStyle w:val="BodyText"/>
      </w:pPr>
      <w:r>
        <w:rPr>
          <w:bCs/>
          <w:b/>
        </w:rPr>
        <w:t xml:space="preserve">Photographers</w:t>
      </w:r>
      <w:r>
        <w:t xml:space="preserve"> </w:t>
      </w:r>
      <w:r>
        <w:t xml:space="preserve">in</w:t>
      </w:r>
      <w:r>
        <w:t xml:space="preserve"> </w:t>
      </w:r>
      <w:r>
        <w:rPr>
          <w:bCs/>
          <w:b/>
        </w:rPr>
        <w:t xml:space="preserve">Lima</w:t>
      </w:r>
      <w:r>
        <w:t xml:space="preserve"> </w:t>
      </w:r>
      <w:r>
        <w:t xml:space="preserve">are also leveraging technology to expand their impact. For instance, virtual reality (VR) projects by local artists allow global audiences to experience Peru’s cultural sites firsthand. Additionally, collaborations between photographers and historians are yielding multimedia exhibits that blend visual art with archival research.</w:t>
      </w:r>
    </w:p>
    <w:bookmarkEnd w:id="26"/>
    <w:bookmarkStart w:id="27" w:name="conclusion"/>
    <w:p>
      <w:pPr>
        <w:pStyle w:val="Heading2"/>
      </w:pPr>
      <w:r>
        <w:t xml:space="preserve">Conclusion</w:t>
      </w:r>
    </w:p>
    <w:p>
      <w:pPr>
        <w:pStyle w:val="FirstParagraph"/>
      </w:pPr>
      <w:r>
        <w:t xml:space="preserve">This Undergraduate Thesis underscores the vital role of</w:t>
      </w:r>
      <w:r>
        <w:t xml:space="preserve"> </w:t>
      </w:r>
      <w:r>
        <w:rPr>
          <w:bCs/>
          <w:b/>
        </w:rPr>
        <w:t xml:space="preserve">Photographers</w:t>
      </w:r>
      <w:r>
        <w:t xml:space="preserve"> </w:t>
      </w:r>
      <w:r>
        <w:t xml:space="preserve">in</w:t>
      </w:r>
      <w:r>
        <w:t xml:space="preserve"> </w:t>
      </w:r>
      <w:r>
        <w:rPr>
          <w:bCs/>
          <w:b/>
        </w:rPr>
        <w:t xml:space="preserve">Lima, Peru</w:t>
      </w:r>
      <w:r>
        <w:t xml:space="preserve">, as both custodians of cultural memory and innovators in visual storytelling. Through their work, photographers capture the essence of a society in flux—where colonial legacies, indigenous traditions, and modern aspirations coexist. As</w:t>
      </w:r>
      <w:r>
        <w:t xml:space="preserve"> </w:t>
      </w:r>
      <w:r>
        <w:rPr>
          <w:bCs/>
          <w:b/>
        </w:rPr>
        <w:t xml:space="preserve">Lima</w:t>
      </w:r>
      <w:r>
        <w:t xml:space="preserve"> </w:t>
      </w:r>
      <w:r>
        <w:t xml:space="preserve">continues to evolve, the photographs taken today will serve as invaluable records for future generations seeking to understand Peru’s complex identity.</w:t>
      </w:r>
    </w:p>
    <w:p>
      <w:pPr>
        <w:pStyle w:val="BodyText"/>
      </w:pPr>
      <w:r>
        <w:t xml:space="preserve">The findings of this thesis advocate for greater support for photographers in</w:t>
      </w:r>
      <w:r>
        <w:t xml:space="preserve"> </w:t>
      </w:r>
      <w:r>
        <w:rPr>
          <w:bCs/>
          <w:b/>
        </w:rPr>
        <w:t xml:space="preserve">Lima</w:t>
      </w:r>
      <w:r>
        <w:t xml:space="preserve">, recognizing their contributions not only as artists but also as cultural ambassadors. By fostering dialogue between past and present, photographers ensure that the story of Peru remains alive and accessible in an increasingly digital world.</w:t>
      </w:r>
    </w:p>
    <w:bookmarkEnd w:id="27"/>
    <w:bookmarkStart w:id="28" w:name="references"/>
    <w:p>
      <w:pPr>
        <w:pStyle w:val="Heading2"/>
      </w:pPr>
      <w:r>
        <w:t xml:space="preserve">References</w:t>
      </w:r>
    </w:p>
    <w:p>
      <w:pPr>
        <w:pStyle w:val="FirstParagraph"/>
      </w:pPr>
      <w:r>
        <w:t xml:space="preserve">This section would include citations to academic sources, interviews with photographers in Lima, and references to photographic exhibitions or projects discussed in the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Photographers in Documenting Cultural Identity in Peru, Lima</dc:title>
  <dc:creator/>
  <dc:language>en</dc:language>
  <cp:keywords/>
  <dcterms:created xsi:type="dcterms:W3CDTF">2026-07-23T04:39:51Z</dcterms:created>
  <dcterms:modified xsi:type="dcterms:W3CDTF">2026-07-23T04:39:51Z</dcterms:modified>
</cp:coreProperties>
</file>

<file path=docProps/custom.xml><?xml version="1.0" encoding="utf-8"?>
<Properties xmlns="http://schemas.openxmlformats.org/officeDocument/2006/custom-properties" xmlns:vt="http://schemas.openxmlformats.org/officeDocument/2006/docPropsVTypes"/>
</file>