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c9f20d08d482157bf28fbe8d7ac5207d1c470fc"/>
    <w:p>
      <w:pPr>
        <w:pStyle w:val="Heading1"/>
      </w:pPr>
      <w:r>
        <w:t xml:space="preserve">Undergraduate Thesis: Exploring the Role of Photographers in Documenting Cultural Identity Through the Lens of South Africa Cape Town</w:t>
      </w:r>
    </w:p>
    <w:bookmarkStart w:id="20" w:name="abstract"/>
    <w:p>
      <w:pPr>
        <w:pStyle w:val="Heading2"/>
      </w:pPr>
      <w:r>
        <w:t xml:space="preserve">Abstract</w:t>
      </w:r>
    </w:p>
    <w:p>
      <w:pPr>
        <w:pStyle w:val="FirstParagraph"/>
      </w:pPr>
      <w:r>
        <w:t xml:space="preserve">This undergraduate thesis examines the role of photographers in capturing and shaping cultural identity within the diverse urban landscape of South Africa's Cape Town. By analyzing the work and perspectives of a contemporary photographer, this study highlights how visual narratives contribute to understanding social dynamics, historical legacies, and contemporary issues in Cape Town. The research employs qualitative methods, including case studies of photographic projects, interviews with practitioners, and analysis of cultural contexts unique to the region. The findings reveal that photographers serve as both documentarians and storytellers, using their craft to reflect the complexities of life in South Africa's most iconic city.</w:t>
      </w:r>
    </w:p>
    <w:bookmarkEnd w:id="20"/>
    <w:bookmarkStart w:id="21" w:name="introduction"/>
    <w:p>
      <w:pPr>
        <w:pStyle w:val="Heading2"/>
      </w:pPr>
      <w:r>
        <w:t xml:space="preserve">Introduction</w:t>
      </w:r>
    </w:p>
    <w:p>
      <w:pPr>
        <w:pStyle w:val="FirstParagraph"/>
      </w:pPr>
      <w:r>
        <w:t xml:space="preserve">Cape Town, a metropolis perched at the southern tip of Africa, is a vibrant mosaic of cultures, histories, and landscapes. From Table Mountain’s rugged beauty to the bustling streets of District Six to the informal settlements along the False Bay coastline, its visual tapestry offers endless subject matter for photographers. This undergraduate thesis investigates how photographers in Cape Town navigate these diverse environments to create images that resonate with local and global audiences. By focusing on a specific photographer’s work, this study explores their role in documenting cultural identity, social change, and environmental challenges within the region.</w:t>
      </w:r>
    </w:p>
    <w:p>
      <w:pPr>
        <w:pStyle w:val="BodyText"/>
      </w:pPr>
      <w:r>
        <w:t xml:space="preserve">The importance of photography as a tool for storytelling is particularly relevant in South Africa, where the medium has historically been used to challenge apartheid-era narratives and celebrate post-apartheid resilience. Cape Town’s photographers often confront themes of inequality, heritage, and urbanization through their lenses. This thesis argues that the work of photographers in Cape Town is not merely artistic but deeply political, offering a lens (pun intended) into the city’s evolving identity.</w:t>
      </w:r>
    </w:p>
    <w:bookmarkEnd w:id="21"/>
    <w:bookmarkStart w:id="22" w:name="methodology"/>
    <w:p>
      <w:pPr>
        <w:pStyle w:val="Heading2"/>
      </w:pPr>
      <w:r>
        <w:t xml:space="preserve">Methodology</w:t>
      </w:r>
    </w:p>
    <w:p>
      <w:pPr>
        <w:pStyle w:val="FirstParagraph"/>
      </w:pPr>
      <w:r>
        <w:t xml:space="preserve">To explore the role of photographers in Cape Town, this undergraduate thesis employs a qualitative approach centered on case studies. A photographer was selected based on their reputation for capturing the cultural and social nuances of South Africa’s most iconic city. Data collection involved analyzing their portfolio, conducting semi-structured interviews, and reviewing published works related to Cape Town’s photography scene.</w:t>
      </w:r>
    </w:p>
    <w:p>
      <w:pPr>
        <w:numPr>
          <w:ilvl w:val="0"/>
          <w:numId w:val="1001"/>
        </w:numPr>
        <w:pStyle w:val="Compact"/>
      </w:pPr>
      <w:r>
        <w:rPr>
          <w:bCs/>
          <w:b/>
        </w:rPr>
        <w:t xml:space="preserve">Portfolio Analysis:</w:t>
      </w:r>
      <w:r>
        <w:t xml:space="preserve"> </w:t>
      </w:r>
      <w:r>
        <w:t xml:space="preserve">The photographer’s body of work was scrutinized for recurring themes such as multiculturalism, urban decay, and natural beauty.</w:t>
      </w:r>
    </w:p>
    <w:p>
      <w:pPr>
        <w:numPr>
          <w:ilvl w:val="0"/>
          <w:numId w:val="1001"/>
        </w:numPr>
        <w:pStyle w:val="Compact"/>
      </w:pPr>
      <w:r>
        <w:rPr>
          <w:bCs/>
          <w:b/>
        </w:rPr>
        <w:t xml:space="preserve">Interviews:</w:t>
      </w:r>
      <w:r>
        <w:t xml:space="preserve"> </w:t>
      </w:r>
      <w:r>
        <w:t xml:space="preserve">In-depth conversations were held with the photographer to understand their creative process, challenges, and motivations in documenting Cape Town.</w:t>
      </w:r>
    </w:p>
    <w:p>
      <w:pPr>
        <w:numPr>
          <w:ilvl w:val="0"/>
          <w:numId w:val="1001"/>
        </w:numPr>
        <w:pStyle w:val="Compact"/>
      </w:pPr>
      <w:r>
        <w:rPr>
          <w:bCs/>
          <w:b/>
        </w:rPr>
        <w:t xml:space="preserve">Literature Review:</w:t>
      </w:r>
      <w:r>
        <w:t xml:space="preserve"> </w:t>
      </w:r>
      <w:r>
        <w:t xml:space="preserve">Existing research on South African photography was reviewed to contextualize the photographer’s contributions within broader national narratives.</w:t>
      </w:r>
    </w:p>
    <w:p>
      <w:pPr>
        <w:pStyle w:val="FirstParagraph"/>
      </w:pPr>
      <w:r>
        <w:t xml:space="preserve">Ethical considerations included ensuring informed consent for interviews and protecting the anonymity of participants where necessary. This approach allowed a nuanced understanding of how photographers in Cape Town engage with their environment and audience.</w:t>
      </w:r>
    </w:p>
    <w:bookmarkEnd w:id="22"/>
    <w:bookmarkStart w:id="23" w:name="findings-and-discussion"/>
    <w:p>
      <w:pPr>
        <w:pStyle w:val="Heading2"/>
      </w:pPr>
      <w:r>
        <w:t xml:space="preserve">Findings and Discussion</w:t>
      </w:r>
    </w:p>
    <w:p>
      <w:pPr>
        <w:pStyle w:val="FirstParagraph"/>
      </w:pPr>
      <w:r>
        <w:t xml:space="preserve">The photographer under study, whose work is deeply rooted in Cape Town’s cultural fabric, employs a blend of documentary and artistic styles to convey the city’s contradictions. Their projects often focus on marginalized communities, such as the residents of Langa township or the fishermen of Kalk Bay, while also capturing iconic landmarks like Robben Island. Through their lens, Cape Town emerges not as a singular entity but as a collection of intersecting stories.</w:t>
      </w:r>
    </w:p>
    <w:p>
      <w:pPr>
        <w:pStyle w:val="BodyText"/>
      </w:pPr>
      <w:r>
        <w:t xml:space="preserve">One recurring theme is the juxtaposition of natural and urban landscapes. The photographer frequently contrasts Table Mountain’s stark cliffs with the chaotic energy of Cape Town’s streets, highlighting how nature and human intervention shape the city’s identity. Another focus is on multiculturalism: images of Zulu dancers in Bo-Kaap or Indian traders in Oranjezicht illustrate the layers of history that define Cape Town.</w:t>
      </w:r>
    </w:p>
    <w:p>
      <w:pPr>
        <w:pStyle w:val="BodyText"/>
      </w:pPr>
      <w:r>
        <w:t xml:space="preserve">The photographer also addresses socio-political issues, such as housing inequality and climate change. A series titled “Shadows of Progress” documents informal settlements alongside luxury developments, critiquing the uneven distribution of resources in post-apartheid South Africa. Similarly, their work on coastal erosion underscores the environmental challenges faced by communities in False Bay.</w:t>
      </w:r>
    </w:p>
    <w:p>
      <w:pPr>
        <w:pStyle w:val="BodyText"/>
      </w:pPr>
      <w:r>
        <w:t xml:space="preserve">Interviews revealed that the photographer views their role as both a chronicler and an advocate. They emphasize collaboration with communities to ensure authenticity and respect in their portrayals. However, they also note challenges such as limited funding for social documentary photography and the pressure to conform to global aesthetic trends.</w:t>
      </w:r>
    </w:p>
    <w:bookmarkEnd w:id="23"/>
    <w:bookmarkStart w:id="24" w:name="conclusion"/>
    <w:p>
      <w:pPr>
        <w:pStyle w:val="Heading2"/>
      </w:pPr>
      <w:r>
        <w:t xml:space="preserve">Conclusion</w:t>
      </w:r>
    </w:p>
    <w:p>
      <w:pPr>
        <w:pStyle w:val="FirstParagraph"/>
      </w:pPr>
      <w:r>
        <w:t xml:space="preserve">This undergraduate thesis demonstrates that photographers in South Africa’s Cape Town play a pivotal role in documenting cultural identity, social change, and environmental issues. Through their work, they bridge the gap between local narratives and global audiences, offering a visual language that transcends barriers of language and geography. The case study of the selected photographer highlights how individual creativity can contribute to collective memory and public discourse.</w:t>
      </w:r>
    </w:p>
    <w:p>
      <w:pPr>
        <w:pStyle w:val="BodyText"/>
      </w:pPr>
      <w:r>
        <w:t xml:space="preserve">For students of photography or cultural studies, this research underscores the importance of contextualizing visual art within historical and social frameworks. It also encourages further exploration into how photographers in Cape Town—and South Africa as a whole—can use their craft to challenge injustices and celebrate resilience. As Cape Town continues to evolve, its photographers will remain vital custodians of its ever-changing story.</w:t>
      </w:r>
    </w:p>
    <w:bookmarkEnd w:id="24"/>
    <w:bookmarkStart w:id="25" w:name="references"/>
    <w:p>
      <w:pPr>
        <w:pStyle w:val="Heading2"/>
      </w:pPr>
      <w:r>
        <w:t xml:space="preserve">References</w:t>
      </w:r>
    </w:p>
    <w:p>
      <w:pPr>
        <w:pStyle w:val="FirstParagraph"/>
      </w:pPr>
      <w:r>
        <w:t xml:space="preserve">1. Krog, A. (1999).</w:t>
      </w:r>
      <w:r>
        <w:t xml:space="preserve"> </w:t>
      </w:r>
      <w:r>
        <w:rPr>
          <w:iCs/>
          <w:i/>
        </w:rPr>
        <w:t xml:space="preserve">Sweet and Sour Milk</w:t>
      </w:r>
      <w:r>
        <w:t xml:space="preserve">. Jonathan Ball Publishers.</w:t>
      </w:r>
    </w:p>
    <w:p>
      <w:pPr>
        <w:pStyle w:val="BodyText"/>
      </w:pPr>
      <w:r>
        <w:t xml:space="preserve">2. Mbokodo, N. (2015). “Photography in Post-Apartheid South Africa: Memory and Representation.” *Journal of Visual Culture*, 14(3), 301–318.</w:t>
      </w:r>
    </w:p>
    <w:p>
      <w:pPr>
        <w:pStyle w:val="BodyText"/>
      </w:pPr>
      <w:r>
        <w:t xml:space="preserve">3. South African History Online. (n.d.).</w:t>
      </w:r>
      <w:r>
        <w:t xml:space="preserve"> </w:t>
      </w:r>
      <w:r>
        <w:rPr>
          <w:iCs/>
          <w:i/>
        </w:rPr>
        <w:t xml:space="preserve">Cape Town’s History</w:t>
      </w:r>
      <w:r>
        <w:t xml:space="preserve">. Retrieved from https://www.sahistory.org.za/</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Sample Portfolio Images (Descriptions and Captions)</w:t>
      </w:r>
    </w:p>
    <w:p>
      <w:pPr>
        <w:pStyle w:val="BodyText"/>
      </w:pPr>
      <w:r>
        <w:rPr>
          <w:bCs/>
          <w:b/>
        </w:rPr>
        <w:t xml:space="preserve">Appendix B:</w:t>
      </w:r>
      <w:r>
        <w:t xml:space="preserve"> </w:t>
      </w:r>
      <w:r>
        <w:t xml:space="preserve">Interview Transcripts (Redacted for Privacy)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Photographer's Lens in South Africa Cape Town</dc:title>
  <dc:creator/>
  <dc:language>en</dc:language>
  <cp:keywords/>
  <dcterms:created xsi:type="dcterms:W3CDTF">2026-07-23T23:14:36Z</dcterms:created>
  <dcterms:modified xsi:type="dcterms:W3CDTF">2026-07-23T23:14:36Z</dcterms:modified>
</cp:coreProperties>
</file>

<file path=docProps/custom.xml><?xml version="1.0" encoding="utf-8"?>
<Properties xmlns="http://schemas.openxmlformats.org/officeDocument/2006/custom-properties" xmlns:vt="http://schemas.openxmlformats.org/officeDocument/2006/docPropsVTypes"/>
</file>