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Documenting</w:t>
      </w:r>
      <w:r>
        <w:t xml:space="preserve"> </w:t>
      </w:r>
      <w:r>
        <w:t xml:space="preserve">Cultural</w:t>
      </w:r>
      <w:r>
        <w:t xml:space="preserve"> </w:t>
      </w:r>
      <w:r>
        <w:t xml:space="preserve">Identity</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8" w:name="Xfd7dc07e5abdbe782b86918b02909c1ccc34049"/>
    <w:p>
      <w:pPr>
        <w:pStyle w:val="Heading1"/>
      </w:pPr>
      <w:r>
        <w:t xml:space="preserve">Undergraduate Thesis: The Role of the Photographer in Documenting Cultural Identity in South Africa Johannesburg</w:t>
      </w:r>
    </w:p>
    <w:bookmarkStart w:id="20" w:name="abstract"/>
    <w:p>
      <w:pPr>
        <w:pStyle w:val="Heading2"/>
      </w:pPr>
      <w:r>
        <w:t xml:space="preserve">Abstract</w:t>
      </w:r>
    </w:p>
    <w:p>
      <w:pPr>
        <w:pStyle w:val="FirstParagraph"/>
      </w:pPr>
      <w:r>
        <w:t xml:space="preserve">This undergraduate thesis explores the critical role of photographers in capturing and preserving the cultural, social, and political identity of South Africa’s largest city, Johannesburg. As a photographer operating within this dynamic urban landscape, the individual not only documents the city’s transformation but also challenges historical narratives shaped by apartheid and colonialism. Through an analysis of photographic practices in Johannesburg—ranging from street photography to documentary work—this thesis argues that photographers serve as both historians and activists, shaping public memory and fostering dialogue around identity, inequality, and resilience.</w:t>
      </w:r>
    </w:p>
    <w:bookmarkEnd w:id="20"/>
    <w:bookmarkStart w:id="21" w:name="introduction"/>
    <w:p>
      <w:pPr>
        <w:pStyle w:val="Heading2"/>
      </w:pPr>
      <w:r>
        <w:t xml:space="preserve">Introduction</w:t>
      </w:r>
    </w:p>
    <w:p>
      <w:pPr>
        <w:pStyle w:val="FirstParagraph"/>
      </w:pPr>
      <w:r>
        <w:t xml:space="preserve">Johannesburg, known as the "City of Gold," is a microcosm of South Africa’s complex socio-cultural fabric. From its vibrant townships to its modern skyscrapers, the city embodies contradictions: progress and poverty, heritage and innovation. In this context, photographers play a pivotal role in capturing these nuances. This thesis examines how photographers in Johannesburg navigate their craft to document the city’s evolving identity while addressing issues of representation, power dynamics, and cultural preservation.</w:t>
      </w:r>
    </w:p>
    <w:p>
      <w:pPr>
        <w:pStyle w:val="BodyText"/>
      </w:pPr>
      <w:r>
        <w:t xml:space="preserve">The photographer’s lens becomes a tool for storytelling, offering perspectives that transcend language and time. In South Africa Johannesburg, where history is deeply intertwined with the present, photography emerges as a medium for both personal expression and collective memory.</w:t>
      </w:r>
    </w:p>
    <w:bookmarkEnd w:id="21"/>
    <w:bookmarkStart w:id="22" w:name="literature-review"/>
    <w:p>
      <w:pPr>
        <w:pStyle w:val="Heading2"/>
      </w:pPr>
      <w:r>
        <w:t xml:space="preserve">Literature Review</w:t>
      </w:r>
    </w:p>
    <w:p>
      <w:pPr>
        <w:pStyle w:val="FirstParagraph"/>
      </w:pPr>
      <w:r>
        <w:t xml:space="preserve">Photography has long been recognized as a powerful medium for documenting social change. Scholars such as Susan Sontag (</w:t>
      </w:r>
      <w:r>
        <w:rPr>
          <w:iCs/>
          <w:i/>
        </w:rPr>
        <w:t xml:space="preserve">On Photography</w:t>
      </w:r>
      <w:r>
        <w:t xml:space="preserve">, 1977) argue that photographs are not merely reflections of reality but constructs shaped by the photographer’s intent and societal context. In the South African context, photographers like Ernest Cole (</w:t>
      </w:r>
      <w:r>
        <w:rPr>
          <w:iCs/>
          <w:i/>
        </w:rPr>
        <w:t xml:space="preserve">The Photographer</w:t>
      </w:r>
      <w:r>
        <w:t xml:space="preserve">, 2008) and Sabelo Mlangeni have used their work to confront systemic injustice and celebrate resilience in post-apartheid society.</w:t>
      </w:r>
    </w:p>
    <w:p>
      <w:pPr>
        <w:pStyle w:val="BodyText"/>
      </w:pPr>
      <w:r>
        <w:t xml:space="preserve">Johannesburg, as the epicenter of South Africa’s political and economic history, offers a unique case study. Researchers such as Klaas van Walbeek (</w:t>
      </w:r>
      <w:r>
        <w:rPr>
          <w:iCs/>
          <w:i/>
        </w:rPr>
        <w:t xml:space="preserve">Photography in South Africa</w:t>
      </w:r>
      <w:r>
        <w:t xml:space="preserve">, 2015) highlight how photographers have documented the city’s transformation from a segregated mining hub to a diverse urban center. This thesis builds on these insights by focusing on contemporary practices and their relevance to cultural identity.</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textual analysis of photographic works with semi-structured interviews with photographers in Johannesburg. Primary sources include photographs taken by local artists, published essays, and oral histories. Secondary sources encompass academic literature on photography in South Africa and historical records of Johannesburg’s development.</w:t>
      </w:r>
    </w:p>
    <w:p>
      <w:pPr>
        <w:pStyle w:val="BodyText"/>
      </w:pPr>
      <w:r>
        <w:t xml:space="preserve">The analysis centers on three key themes: 1) Representation of marginalized communities, 2) The interplay between memory and modernity in the city’s visual narrative, and 3) The photographer’s role as a social commentator. By examining these themes through both theoretical frameworks and practical examples, this thesis aims to provide a comprehensive understanding of the photographer’s function in South Africa Johannesburg.</w:t>
      </w:r>
    </w:p>
    <w:bookmarkEnd w:id="23"/>
    <w:bookmarkStart w:id="24" w:name="X9d654f82b59a94ea94927555bbb289ae9ed48d6"/>
    <w:p>
      <w:pPr>
        <w:pStyle w:val="Heading2"/>
      </w:pPr>
      <w:r>
        <w:t xml:space="preserve">Analysis: Photographers as Cultural Custodians</w:t>
      </w:r>
    </w:p>
    <w:p>
      <w:pPr>
        <w:pStyle w:val="FirstParagraph"/>
      </w:pPr>
      <w:r>
        <w:t xml:space="preserve">In Johannesburg, photographers often serve as custodians of cultural memory. For instance, street photographers like Zanele Muholi (</w:t>
      </w:r>
      <w:r>
        <w:rPr>
          <w:iCs/>
          <w:i/>
        </w:rPr>
        <w:t xml:space="preserve">Isibhedlana (The Ones Who Are Different)</w:t>
      </w:r>
      <w:r>
        <w:t xml:space="preserve">, 2013) document the lives of LGBTQ+ communities in townships, challenging stereotypes and amplifying voices long silenced by systemic oppression. These works not only preserve individual stories but also contribute to a broader discourse on identity and belonging.</w:t>
      </w:r>
    </w:p>
    <w:p>
      <w:pPr>
        <w:pStyle w:val="BodyText"/>
      </w:pPr>
      <w:r>
        <w:t xml:space="preserve">Another example is the work of photographers capturing Johannesburg’s architectural evolution. Projects such as</w:t>
      </w:r>
      <w:r>
        <w:t xml:space="preserve"> </w:t>
      </w:r>
      <w:r>
        <w:rPr>
          <w:iCs/>
          <w:i/>
        </w:rPr>
        <w:t xml:space="preserve">Rebuilding Johannesburg</w:t>
      </w:r>
      <w:r>
        <w:t xml:space="preserve">, a collaborative initiative between local artists and urban planners, use photography to highlight the tension between heritage preservation and urban development. Through these efforts, photographers become mediators between past and future, ensuring that the city’s history remains visible amid rapid change.</w:t>
      </w:r>
    </w:p>
    <w:p>
      <w:pPr>
        <w:pStyle w:val="BodyText"/>
      </w:pPr>
      <w:r>
        <w:t xml:space="preserve">Moreover, photographers in Johannesburg often engage with issues of inequality. Documentaries like</w:t>
      </w:r>
      <w:r>
        <w:t xml:space="preserve"> </w:t>
      </w:r>
      <w:r>
        <w:rPr>
          <w:iCs/>
          <w:i/>
        </w:rPr>
        <w:t xml:space="preserve">The New Gold</w:t>
      </w:r>
      <w:r>
        <w:t xml:space="preserve"> </w:t>
      </w:r>
      <w:r>
        <w:t xml:space="preserve">(2018) by photographer Thandiwe Kaseke explore the economic disparities between affluent neighborhoods and impoverished townships. Such works not only raise awareness but also influence policy debates, demonstrating the photographer’s role as an activist.</w:t>
      </w:r>
    </w:p>
    <w:bookmarkEnd w:id="24"/>
    <w:bookmarkStart w:id="25" w:name="challenges-and-ethical-considerations"/>
    <w:p>
      <w:pPr>
        <w:pStyle w:val="Heading2"/>
      </w:pPr>
      <w:r>
        <w:t xml:space="preserve">Challenges and Ethical Considerations</w:t>
      </w:r>
    </w:p>
    <w:p>
      <w:pPr>
        <w:pStyle w:val="FirstParagraph"/>
      </w:pPr>
      <w:r>
        <w:t xml:space="preserve">Photographers in Johannesburg face unique challenges, including navigating sensitive topics related to race, poverty, and violence. Ethical considerations are paramount; for example, photographing victims of crime or marginalized communities requires sensitivity to avoid exploitation. Photographers must balance the desire to document reality with the responsibility to respect their subjects’ dignity.</w:t>
      </w:r>
    </w:p>
    <w:p>
      <w:pPr>
        <w:pStyle w:val="BodyText"/>
      </w:pPr>
      <w:r>
        <w:t xml:space="preserve">Additionally, issues of representation arise. Historically, South African photography has been dominated by Western perspectives. Contemporary photographers in Johannesburg are increasingly addressing this imbalance by centering indigenous narratives and using alternative formats such as self-portraits or collaborative projects that involve community members in the creative process.</w:t>
      </w:r>
    </w:p>
    <w:bookmarkEnd w:id="25"/>
    <w:bookmarkStart w:id="26" w:name="conclusion"/>
    <w:p>
      <w:pPr>
        <w:pStyle w:val="Heading2"/>
      </w:pPr>
      <w:r>
        <w:t xml:space="preserve">Conclusion</w:t>
      </w:r>
    </w:p>
    <w:p>
      <w:pPr>
        <w:pStyle w:val="FirstParagraph"/>
      </w:pPr>
      <w:r>
        <w:t xml:space="preserve">This undergraduate thesis underscores the vital role of photographers in South Africa Johannesburg as both observers and participants in shaping cultural identity. Through their lens, photographers document the city’s past, present, and future—capturing its struggles and triumphs with unflinching honesty. Their work not only preserves individual stories but also fosters a collective understanding of what it means to be part of this dynamic urban landscape.</w:t>
      </w:r>
    </w:p>
    <w:p>
      <w:pPr>
        <w:pStyle w:val="BodyText"/>
      </w:pPr>
      <w:r>
        <w:t xml:space="preserve">As Johannesburg continues to evolve, photographers remain essential in ensuring that the city’s diverse narratives are preserved and celebrated. This thesis contributes to the growing body of literature on photography in South Africa, highlighting its potential as a tool for social change and cultural preservation. For future research, exploring the intersection of digital media and traditional photography in Johannesburg could provide further insights into how new technologies shape visual storytelling.</w:t>
      </w:r>
    </w:p>
    <w:bookmarkEnd w:id="26"/>
    <w:bookmarkStart w:id="27" w:name="references"/>
    <w:p>
      <w:pPr>
        <w:pStyle w:val="Heading2"/>
      </w:pPr>
      <w:r>
        <w:t xml:space="preserve">References</w:t>
      </w:r>
    </w:p>
    <w:p>
      <w:pPr>
        <w:numPr>
          <w:ilvl w:val="0"/>
          <w:numId w:val="1001"/>
        </w:numPr>
        <w:pStyle w:val="Compact"/>
      </w:pPr>
      <w:r>
        <w:t xml:space="preserve">Sontag, S. (1977).</w:t>
      </w:r>
      <w:r>
        <w:t xml:space="preserve"> </w:t>
      </w:r>
      <w:r>
        <w:rPr>
          <w:iCs/>
          <w:i/>
        </w:rPr>
        <w:t xml:space="preserve">On Photography</w:t>
      </w:r>
      <w:r>
        <w:t xml:space="preserve">. New York: Penguin Books.</w:t>
      </w:r>
    </w:p>
    <w:p>
      <w:pPr>
        <w:numPr>
          <w:ilvl w:val="0"/>
          <w:numId w:val="1001"/>
        </w:numPr>
        <w:pStyle w:val="Compact"/>
      </w:pPr>
      <w:r>
        <w:t xml:space="preserve">Cole, E. (2008).</w:t>
      </w:r>
      <w:r>
        <w:t xml:space="preserve"> </w:t>
      </w:r>
      <w:r>
        <w:rPr>
          <w:iCs/>
          <w:i/>
        </w:rPr>
        <w:t xml:space="preserve">The Photographer: Ernest Cole’s Life in Pictures</w:t>
      </w:r>
      <w:r>
        <w:t xml:space="preserve">. London: Thames &amp; Hudson.</w:t>
      </w:r>
    </w:p>
    <w:p>
      <w:pPr>
        <w:numPr>
          <w:ilvl w:val="0"/>
          <w:numId w:val="1001"/>
        </w:numPr>
        <w:pStyle w:val="Compact"/>
      </w:pPr>
      <w:r>
        <w:t xml:space="preserve">Van Walbeek, K. (2015).</w:t>
      </w:r>
      <w:r>
        <w:t xml:space="preserve"> </w:t>
      </w:r>
      <w:r>
        <w:rPr>
          <w:iCs/>
          <w:i/>
        </w:rPr>
        <w:t xml:space="preserve">Photography in South Africa</w:t>
      </w:r>
      <w:r>
        <w:t xml:space="preserve">. Cape Town: Jonathan Ball Publishers.</w:t>
      </w:r>
    </w:p>
    <w:p>
      <w:pPr>
        <w:numPr>
          <w:ilvl w:val="0"/>
          <w:numId w:val="1001"/>
        </w:numPr>
        <w:pStyle w:val="Compact"/>
      </w:pPr>
      <w:r>
        <w:t xml:space="preserve">Muholi, Z. (2013).</w:t>
      </w:r>
      <w:r>
        <w:t xml:space="preserve"> </w:t>
      </w:r>
      <w:r>
        <w:rPr>
          <w:iCs/>
          <w:i/>
        </w:rPr>
        <w:t xml:space="preserve">Isibhedlana (The Ones Who Are Different)</w:t>
      </w:r>
      <w:r>
        <w:t xml:space="preserve">. Johannesburg: Stepping Stone Press.</w:t>
      </w:r>
    </w:p>
    <w:p>
      <w:pPr>
        <w:pStyle w:val="FirstParagraph"/>
      </w:pPr>
      <w:r>
        <w:rPr>
          <w:bCs/>
          <w:b/>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Photographer in Documenting Cultural Identity in South Africa Johannesburg</dc:title>
  <dc:creator/>
  <dc:language>en</dc:language>
  <cp:keywords/>
  <dcterms:created xsi:type="dcterms:W3CDTF">2026-07-24T13:17:33Z</dcterms:created>
  <dcterms:modified xsi:type="dcterms:W3CDTF">2026-07-24T13:17:33Z</dcterms:modified>
</cp:coreProperties>
</file>

<file path=docProps/custom.xml><?xml version="1.0" encoding="utf-8"?>
<Properties xmlns="http://schemas.openxmlformats.org/officeDocument/2006/custom-properties" xmlns:vt="http://schemas.openxmlformats.org/officeDocument/2006/docPropsVTypes"/>
</file>