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Photographer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30" w:name="X799ac315d2ee74035aa8299194ed6bf16fabf78"/>
    <w:p>
      <w:pPr>
        <w:pStyle w:val="Heading1"/>
      </w:pPr>
      <w:r>
        <w:t xml:space="preserve">Undergraduate Thesis: The Role of a Photographer in Capturing the Cultural and Social Identity of Spain Valencia</w:t>
      </w:r>
    </w:p>
    <w:bookmarkStart w:id="20" w:name="introduction"/>
    <w:p>
      <w:pPr>
        <w:pStyle w:val="Heading2"/>
      </w:pPr>
      <w:r>
        <w:t xml:space="preserve">Introduction</w:t>
      </w:r>
    </w:p>
    <w:p>
      <w:pPr>
        <w:pStyle w:val="FirstParagraph"/>
      </w:pPr>
      <w:r>
        <w:t xml:space="preserve">This Undergraduate Thesis explores the significance of photography as both an art form and a documentary tool within the vibrant city of Spain Valencia. Known for its rich history, architectural marvels, and cultural festivals, Valencia has long been a muse for photographers seeking to capture its essence. The Photographer’s role in this context transcends mere image-making; it becomes a bridge between the past and present, tradition and modernity. Through this thesis, I aim to analyze how photographers in Spain Valencia contribute to the preservation of cultural heritage while reflecting contemporary societal dynamics.</w:t>
      </w:r>
    </w:p>
    <w:bookmarkEnd w:id="20"/>
    <w:bookmarkStart w:id="21" w:name="X67bee742eb549ebc179e047cbba85a689d18d2e"/>
    <w:p>
      <w:pPr>
        <w:pStyle w:val="Heading2"/>
      </w:pPr>
      <w:r>
        <w:t xml:space="preserve">Historical Context of Photography in Spain Valencia</w:t>
      </w:r>
    </w:p>
    <w:p>
      <w:pPr>
        <w:pStyle w:val="FirstParagraph"/>
      </w:pPr>
      <w:r>
        <w:t xml:space="preserve">Spain Valencia has been a hub for artistic innovation since the Renaissance, and photography emerged as a critical medium in the 19th century. Early photographers such as [insert local photographer name] documented the city’s evolution from medieval quarters to modernist landmarks like La Lonja de la Seda and the City of Arts and Sciences. These images serve as historical records, offering insights into Valencia’s socio-economic transformations over centuries.</w:t>
      </w:r>
    </w:p>
    <w:p>
      <w:pPr>
        <w:pStyle w:val="BodyText"/>
      </w:pPr>
      <w:r>
        <w:t xml:space="preserve">The Photographer in Spain Valencia often navigates between traditional techniques and digital innovation. For instance, capturing the intricate tilework of the Barri Gòtic or the bustling markets of Mercat Central requires both technical precision and an understanding of cultural symbolism. This duality underscores the Photographer’s role as a cultural archivist.</w:t>
      </w:r>
    </w:p>
    <w:bookmarkEnd w:id="21"/>
    <w:bookmarkStart w:id="22" w:name="cultural-impact-and-representation"/>
    <w:p>
      <w:pPr>
        <w:pStyle w:val="Heading2"/>
      </w:pPr>
      <w:r>
        <w:t xml:space="preserve">Cultural Impact and Representation</w:t>
      </w:r>
    </w:p>
    <w:p>
      <w:pPr>
        <w:pStyle w:val="FirstParagraph"/>
      </w:pPr>
      <w:r>
        <w:t xml:space="preserve">Photography in Spain Valencia is deeply intertwined with its festivals, such as Las Fallas, where ephemeral sculptures and pyrotechnic displays are immortalized through images. The Photographer here acts as both participant and observer, translating the vibrancy of these events into visual narratives that resonate beyond the local community.</w:t>
      </w:r>
    </w:p>
    <w:p>
      <w:pPr>
        <w:pStyle w:val="BodyText"/>
      </w:pPr>
      <w:r>
        <w:t xml:space="preserve">Moreover, photographers have played a pivotal role in highlighting Valencia’s diverse population. From documenting the contributions of immigrant communities to showcasing street art in neighborhoods like Ruzafa, the Photographer becomes a voice for marginalized stories. This aligns with Spain Valencia’s broader commitment to inclusivity and cultural pluralism.</w:t>
      </w:r>
    </w:p>
    <w:bookmarkEnd w:id="22"/>
    <w:bookmarkStart w:id="23" w:name="X0da6eca8f6beaacc5a02ad6c7f1f65592ddf4b2"/>
    <w:p>
      <w:pPr>
        <w:pStyle w:val="Heading2"/>
      </w:pPr>
      <w:r>
        <w:t xml:space="preserve">Technological Advancements and Challenges</w:t>
      </w:r>
    </w:p>
    <w:p>
      <w:pPr>
        <w:pStyle w:val="FirstParagraph"/>
      </w:pPr>
      <w:r>
        <w:t xml:space="preserve">The digital age has revolutionized photography in Spain Valencia, enabling instant sharing of images on global platforms. However, this accessibility also poses challenges. The Photographer must now compete for attention in a saturated market while maintaining artistic integrity. Techniques such as drone photography or 360-degree imaging are increasingly used to capture Valencia’s unique landscapes, from the beaches of Playa de la Malvarrosa to the vineyards of Utiel-Requena.</w:t>
      </w:r>
    </w:p>
    <w:p>
      <w:pPr>
        <w:pStyle w:val="BodyText"/>
      </w:pPr>
      <w:r>
        <w:t xml:space="preserve">Yet, technological progress is not without its drawbacks. The Photographer in Spain Valencia often grapples with issues like copyright infringement and the commodification of their work. Balancing commercial demands with creative expression remains a critical challenge for professionals in this field.</w:t>
      </w:r>
    </w:p>
    <w:bookmarkEnd w:id="23"/>
    <w:bookmarkStart w:id="24" w:name="educational-and-professional-development"/>
    <w:p>
      <w:pPr>
        <w:pStyle w:val="Heading2"/>
      </w:pPr>
      <w:r>
        <w:t xml:space="preserve">Educational and Professional Development</w:t>
      </w:r>
    </w:p>
    <w:p>
      <w:pPr>
        <w:pStyle w:val="FirstParagraph"/>
      </w:pPr>
      <w:r>
        <w:t xml:space="preserve">Spain Valencia hosts several institutions dedicated to photography education, such as [insert local university/academy name]. These programs emphasize both technical skills and cultural studies, preparing Photographers to engage deeply with the city’s heritage. Students are encouraged to explore themes like sustainability (e.g., documenting Valencia’s renewable energy initiatives) or urbanization (e.g., photographing the expansion of the Metro system).</w:t>
      </w:r>
    </w:p>
    <w:p>
      <w:pPr>
        <w:pStyle w:val="BodyText"/>
      </w:pPr>
      <w:r>
        <w:t xml:space="preserve">Professional networks in Spain Valencia also provide opportunities for collaboration. For example, photographers often work with historians, architects, and artists to create multidisciplinary projects that enrich public understanding of the city’s identity.</w:t>
      </w:r>
    </w:p>
    <w:bookmarkEnd w:id="24"/>
    <w:bookmarkStart w:id="25" w:name="X7b82feae81b1e281bd2b00e5bae34adb7a5fb1e"/>
    <w:p>
      <w:pPr>
        <w:pStyle w:val="Heading2"/>
      </w:pPr>
      <w:r>
        <w:t xml:space="preserve">Case Studies: Notable Photographers in Spain Valencia</w:t>
      </w:r>
    </w:p>
    <w:p>
      <w:pPr>
        <w:numPr>
          <w:ilvl w:val="0"/>
          <w:numId w:val="1001"/>
        </w:numPr>
        <w:pStyle w:val="Compact"/>
      </w:pPr>
      <w:r>
        <w:rPr>
          <w:bCs/>
          <w:b/>
        </w:rPr>
        <w:t xml:space="preserve">[Photographer 1]:</w:t>
      </w:r>
      <w:r>
        <w:t xml:space="preserve"> </w:t>
      </w:r>
      <w:r>
        <w:t xml:space="preserve">Known for capturing the interplay of light and shadow in Valencia’s Gothic architecture, this Photographer has gained international acclaim for their series on the Cathedral of Valencia.</w:t>
      </w:r>
    </w:p>
    <w:p>
      <w:pPr>
        <w:numPr>
          <w:ilvl w:val="0"/>
          <w:numId w:val="1001"/>
        </w:numPr>
        <w:pStyle w:val="Compact"/>
      </w:pPr>
      <w:r>
        <w:rPr>
          <w:bCs/>
          <w:b/>
        </w:rPr>
        <w:t xml:space="preserve">[Photographer 2]:</w:t>
      </w:r>
      <w:r>
        <w:t xml:space="preserve"> </w:t>
      </w:r>
      <w:r>
        <w:t xml:space="preserve">Specializes in street photography, focusing on the daily lives of Valencians. Their work highlights the resilience and creativity of local communities during crises like the pandemic.</w:t>
      </w:r>
    </w:p>
    <w:p>
      <w:pPr>
        <w:pStyle w:val="FirstParagraph"/>
      </w:pPr>
      <w:r>
        <w:t xml:space="preserve">These case studies illustrate how Photographers in Spain Valencia are not merely observers but active participants in shaping public perception and cultural discourse.</w:t>
      </w:r>
    </w:p>
    <w:bookmarkEnd w:id="25"/>
    <w:bookmarkStart w:id="26" w:name="critique-and-future-directions"/>
    <w:p>
      <w:pPr>
        <w:pStyle w:val="Heading2"/>
      </w:pPr>
      <w:r>
        <w:t xml:space="preserve">Critique and Future Directions</w:t>
      </w:r>
    </w:p>
    <w:p>
      <w:pPr>
        <w:pStyle w:val="FirstParagraph"/>
      </w:pPr>
      <w:r>
        <w:t xml:space="preserve">While photography in Spain Valencia has achieved remarkable heights, there is room for growth. The Photographer must address issues such as ethical concerns in documentary work (e.g., consent when photographing vulnerable groups) and environmental sustainability (e.g., reducing carbon footprint from travel to shoot locations).</w:t>
      </w:r>
    </w:p>
    <w:p>
      <w:pPr>
        <w:pStyle w:val="BodyText"/>
      </w:pPr>
      <w:r>
        <w:t xml:space="preserve">Future research could explore the intersection of artificial intelligence and photography in Spain Valencia. How might AI tools assist Photographers in preserving endangered cultural practices or enhancing their creative workflows? Such questions are vital as technology continues to evolve.</w:t>
      </w:r>
    </w:p>
    <w:bookmarkEnd w:id="26"/>
    <w:bookmarkStart w:id="27" w:name="conclusion"/>
    <w:p>
      <w:pPr>
        <w:pStyle w:val="Heading2"/>
      </w:pPr>
      <w:r>
        <w:t xml:space="preserve">Conclusion</w:t>
      </w:r>
    </w:p>
    <w:p>
      <w:pPr>
        <w:pStyle w:val="FirstParagraph"/>
      </w:pPr>
      <w:r>
        <w:t xml:space="preserve">In conclusion, the Photographer occupies a unique position within Spain Valencia’s cultural landscape. Through their lens, they preserve history, amplify marginalized voices, and innovate with emerging technologies. This Undergraduate Thesis underscores the importance of photography not only as an art form but as a tool for social change and cultural preservation in Spain Valencia. As the city continues to evolve, so too will the role of Photographers in capturing its ever-changing story.</w:t>
      </w:r>
    </w:p>
    <w:bookmarkEnd w:id="27"/>
    <w:bookmarkStart w:id="28" w:name="references"/>
    <w:p>
      <w:pPr>
        <w:pStyle w:val="Heading2"/>
      </w:pPr>
      <w:r>
        <w:t xml:space="preserve">References</w:t>
      </w:r>
    </w:p>
    <w:p>
      <w:pPr>
        <w:pStyle w:val="FirstParagraph"/>
      </w:pPr>
      <w:r>
        <w:t xml:space="preserve">[Include citations for academic sources, interviews with local photographers, and cultural studies related to Spain Valencia.]</w:t>
      </w:r>
    </w:p>
    <w:bookmarkEnd w:id="28"/>
    <w:bookmarkStart w:id="29" w:name="appendices"/>
    <w:p>
      <w:pPr>
        <w:pStyle w:val="Heading2"/>
      </w:pPr>
      <w:r>
        <w:t xml:space="preserve">Appendices</w:t>
      </w:r>
    </w:p>
    <w:p>
      <w:pPr>
        <w:pStyle w:val="FirstParagraph"/>
      </w:pPr>
      <w:r>
        <w:t xml:space="preserve">[Add supplementary materials such as sample photographs, interview transcripts, or maps of key locations in Spain Valencia.]</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of a Photographer in Spain Valencia</dc:title>
  <dc:creator/>
  <dc:language>en</dc:language>
  <cp:keywords/>
  <dcterms:created xsi:type="dcterms:W3CDTF">2026-07-23T06:44:19Z</dcterms:created>
  <dcterms:modified xsi:type="dcterms:W3CDTF">2026-07-23T06:44:19Z</dcterms:modified>
</cp:coreProperties>
</file>

<file path=docProps/custom.xml><?xml version="1.0" encoding="utf-8"?>
<Properties xmlns="http://schemas.openxmlformats.org/officeDocument/2006/custom-properties" xmlns:vt="http://schemas.openxmlformats.org/officeDocument/2006/docPropsVTypes"/>
</file>