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d1de6d18a220993564d57ed1ee1fe7745f27bc2"/>
    <w:p>
      <w:pPr>
        <w:pStyle w:val="Heading1"/>
      </w:pPr>
      <w:r>
        <w:t xml:space="preserve">Undergraduate Thesis: The Role of the Photographer in Documenting Urban Identity in United States New York City</w:t>
      </w:r>
    </w:p>
    <w:bookmarkStart w:id="20" w:name="abstract"/>
    <w:p>
      <w:pPr>
        <w:pStyle w:val="Heading2"/>
      </w:pPr>
      <w:r>
        <w:t xml:space="preserve">Abstract</w:t>
      </w:r>
    </w:p>
    <w:p>
      <w:pPr>
        <w:pStyle w:val="FirstParagraph"/>
      </w:pPr>
      <w:r>
        <w:t xml:space="preserve">This undergraduate thesis explores the significance of the photographer as a cultural observer and documentarian within the dynamic urban landscape of United States New York City. Through an analysis of historical and contemporary photographic practices, this study examines how photographers have shaped narratives about identity, diversity, and social change in NYC. By focusing on case studies of renowned photographers such as Diane Arbus, Gordon Parks, and contemporary artists like Jamel Shabazz, the thesis highlights how visual storytelling in NYC reflects the city’s unique socio-political fabric. The research also investigates the challenges and opportunities faced by photographers in a rapidly evolving urban environment characterized by technological innovation and cultural globalization.</w:t>
      </w:r>
    </w:p>
    <w:bookmarkEnd w:id="20"/>
    <w:bookmarkStart w:id="21" w:name="introduction"/>
    <w:p>
      <w:pPr>
        <w:pStyle w:val="Heading2"/>
      </w:pPr>
      <w:r>
        <w:t xml:space="preserve">Introduction</w:t>
      </w:r>
    </w:p>
    <w:p>
      <w:pPr>
        <w:pStyle w:val="FirstParagraph"/>
      </w:pPr>
      <w:r>
        <w:t xml:space="preserve">The United States New York City has long served as a global epicenter for artistic innovation, making it a critical site for studying the intersection of photography and urban identity. As one of the world’s most densely populated and culturally diverse cities, NYC offers photographers unparalleled opportunities to capture the complexities of human experience. This thesis argues that photographers in NYC are not merely artists but cultural historians who use their craft to document social movements, architectural transformations, and the lived realities of its residents. By examining photographic practices within this context, this study contributes to understanding how visual media can shape public perception and preserve collective memory.</w:t>
      </w:r>
    </w:p>
    <w:p>
      <w:pPr>
        <w:pStyle w:val="BodyText"/>
      </w:pPr>
      <w:r>
        <w:t xml:space="preserve">The Photographer, as a professional and artistic figure in NYC, operates at the crossroads of creativity and activism. From street photography in Harlem’s historic neighborhoods to documentary work in immigrant communities along the Lower East Side, photographers have consistently used their lens to challenge norms and amplify marginalized voices. This thesis will analyze how these practices are influenced by the city’s physical geography, socio-economic dynamics, and its status as a global hub for media and technology.</w:t>
      </w:r>
    </w:p>
    <w:bookmarkEnd w:id="21"/>
    <w:bookmarkStart w:id="22" w:name="literature-review"/>
    <w:p>
      <w:pPr>
        <w:pStyle w:val="Heading2"/>
      </w:pPr>
      <w:r>
        <w:t xml:space="preserve">Literature Review</w:t>
      </w:r>
    </w:p>
    <w:p>
      <w:pPr>
        <w:pStyle w:val="FirstParagraph"/>
      </w:pPr>
      <w:r>
        <w:t xml:space="preserve">Photography has played a pivotal role in documenting urban life since the 19th century. Scholars such as Roland Barthes and Susan Sontag have explored photography’s ability to capture “truth” and “emotion,” concepts that resonate deeply in NYC’s ever-changing landscape. For instance, Barthes’ theory of the “death of the author” emphasizes how photographs become independent entities, reflecting the viewer’s interpretation rather than the photographer’s intent—a dynamic particularly relevant in a city as diverse as New York.</w:t>
      </w:r>
    </w:p>
    <w:p>
      <w:pPr>
        <w:pStyle w:val="BodyText"/>
      </w:pPr>
      <w:r>
        <w:t xml:space="preserve">Studies on urban photography often highlight NYC as a case study due to its layered histories. The work of Gordon Parks, who photographed Harlem in the 1950s and 1960s, exemplifies how photographers can illuminate systemic inequalities while preserving cultural heritage. Similarly, contemporary photographers like Taryn Simon use large-scale installations to explore themes of migration and urbanization in NYC’s neighborhoods.</w:t>
      </w:r>
    </w:p>
    <w:p>
      <w:pPr>
        <w:pStyle w:val="BodyText"/>
      </w:pPr>
      <w:r>
        <w:t xml:space="preserve">Recent research also underscores the impact of digital technology on photographic practices. The rise of smartphones and social media has democratized photography, allowing residents—particularly young people—to document their surroundings in real time. This shift raises questions about authorship, authenticity, and the role of the professional Photographer in an era where anyone can capture “city life.”</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case studies of photographers active in NYC. Primary sources include photographic archives, interviews with practicing photographers, and public exhibitions. Secondary sources draw from academic journals on urban studies and visual culture.</w:t>
      </w:r>
    </w:p>
    <w:p>
      <w:pPr>
        <w:pStyle w:val="BodyText"/>
      </w:pPr>
      <w:r>
        <w:t xml:space="preserve">The study is divided into three phases: First, an archival review of iconic photographs from NYC’s history to identify recurring themes. Second, semi-structured interviews with five photographers based in NYC, exploring their motivations and challenges. Third, a comparative analysis of how technological advancements have influenced photographic practices over time.</w:t>
      </w:r>
    </w:p>
    <w:p>
      <w:pPr>
        <w:pStyle w:val="BodyText"/>
      </w:pPr>
      <w:r>
        <w:t xml:space="preserve">Geographic and demographic data about NYC’s neighborhoods were also analyzed to contextualize the photographers’ work within specific communities. For example, the role of street photography in documenting gentrification in Brooklyn’s Williamsburg neighborhood provides insight into how Photographers adapt their methods to social changes.</w:t>
      </w:r>
    </w:p>
    <w:bookmarkEnd w:id="23"/>
    <w:bookmarkStart w:id="27" w:name="analysis-and-discussion"/>
    <w:p>
      <w:pPr>
        <w:pStyle w:val="Heading2"/>
      </w:pPr>
      <w:r>
        <w:t xml:space="preserve">Analysis and Discussion</w:t>
      </w:r>
    </w:p>
    <w:bookmarkStart w:id="24" w:name="the-photographer-as-a-social-historian"/>
    <w:p>
      <w:pPr>
        <w:pStyle w:val="Heading3"/>
      </w:pPr>
      <w:r>
        <w:t xml:space="preserve">The Photographer as a Social Historian</w:t>
      </w:r>
    </w:p>
    <w:p>
      <w:pPr>
        <w:pStyle w:val="FirstParagraph"/>
      </w:pPr>
      <w:r>
        <w:t xml:space="preserve">Photographers in NYC often act as social historians, capturing moments that reflect the city’s evolving identity. Diane Arbus’s photographs of marginalized communities in the 1960s, for instance, challenged societal norms and sparked debates about representation. Today, Photographers continue this legacy by documenting issues like homelessness on the streets of Manhattan or climate change in NYC’s coastal areas.</w:t>
      </w:r>
    </w:p>
    <w:p>
      <w:pPr>
        <w:pStyle w:val="BodyText"/>
      </w:pPr>
      <w:r>
        <w:t xml:space="preserve">Case studies reveal that Photographers in NYC frequently engage with themes of displacement and resilience. The work of photographer Laura Letes, who documents public housing in Queens, highlights how photography can humanize policy debates about urban development.</w:t>
      </w:r>
    </w:p>
    <w:bookmarkEnd w:id="24"/>
    <w:bookmarkStart w:id="25" w:name="X81f6e8c483c474da8d6b662f1c24d272c649b19"/>
    <w:p>
      <w:pPr>
        <w:pStyle w:val="Heading3"/>
      </w:pPr>
      <w:r>
        <w:t xml:space="preserve">Technological Innovation and Accessibility</w:t>
      </w:r>
    </w:p>
    <w:p>
      <w:pPr>
        <w:pStyle w:val="FirstParagraph"/>
      </w:pPr>
      <w:r>
        <w:t xml:space="preserve">The rise of digital technology has transformed the Photographer’s role. While traditional darkrooms have given way to post-processing software like Adobe Lightroom, the essence of capturing “authentic” moments remains central. Photographers in NYC now use tools such as drones and 360-degree cameras to explore new perspectives on the city’s architecture and infrastructure.</w:t>
      </w:r>
    </w:p>
    <w:p>
      <w:pPr>
        <w:pStyle w:val="BodyText"/>
      </w:pPr>
      <w:r>
        <w:t xml:space="preserve">However, this democratization of photography also raises ethical questions. With anyone able to take and share images online, the line between professional Photographer and amateur creator has blurred. This tension is particularly evident in NYC’s vibrant street art scene, where photographers must navigate issues of consent and copyright when documenting public murals or graffiti.</w:t>
      </w:r>
    </w:p>
    <w:bookmarkEnd w:id="25"/>
    <w:bookmarkStart w:id="26" w:name="cultural-diversity-as-a-lens"/>
    <w:p>
      <w:pPr>
        <w:pStyle w:val="Heading3"/>
      </w:pPr>
      <w:r>
        <w:t xml:space="preserve">Cultural Diversity as a Lens</w:t>
      </w:r>
    </w:p>
    <w:p>
      <w:pPr>
        <w:pStyle w:val="FirstParagraph"/>
      </w:pPr>
      <w:r>
        <w:t xml:space="preserve">NYC’s cultural diversity offers Photographers a vast array of subjects to explore. From the Hasidic communities in Borough Park to the Latinx enclaves in East Harlem, Photographers use their work to celebrate and interrogate the city’s multicultural identity. For example, photographer Anthony Goicolea’s series “The American Family” uses staged portraits to challenge stereotypes about race and class.</w:t>
      </w:r>
    </w:p>
    <w:p>
      <w:pPr>
        <w:pStyle w:val="BodyText"/>
      </w:pPr>
      <w:r>
        <w:t xml:space="preserve">This thesis argues that Photographers in NYC are uniquely positioned to bridge cultural divides through their visual narratives. By focusing on shared human experiences rather than divisive identities, they can foster empathy and understanding in a city known for its complexity.</w:t>
      </w:r>
    </w:p>
    <w:bookmarkEnd w:id="26"/>
    <w:bookmarkEnd w:id="27"/>
    <w:bookmarkStart w:id="28" w:name="conclusion"/>
    <w:p>
      <w:pPr>
        <w:pStyle w:val="Heading2"/>
      </w:pPr>
      <w:r>
        <w:t xml:space="preserve">Conclusion</w:t>
      </w:r>
    </w:p>
    <w:p>
      <w:pPr>
        <w:pStyle w:val="FirstParagraph"/>
      </w:pPr>
      <w:r>
        <w:t xml:space="preserve">In conclusion, the Photographer occupies a vital role in documenting and interpreting the urban identity of United States New York City. Through their work, Photographers preserve history, challenge societal norms, and adapt to technological advancements while remaining rooted in the city’s cultural richness. This thesis has demonstrated how photography serves as both an art form and a tool for social commentary in NYC—a city where every street corner tells a story.</w:t>
      </w:r>
    </w:p>
    <w:p>
      <w:pPr>
        <w:pStyle w:val="BodyText"/>
      </w:pPr>
      <w:r>
        <w:t xml:space="preserve">As New York City continues to evolve, Photographers will remain essential in capturing its essence. Whether through traditional film or digital media, their work ensures that the city’s past is remembered and its future imagined. This study underscores the enduring relevance of the Photographer as a chronicler of human experience in one of the world’s most dynamic urban environments.</w:t>
      </w:r>
    </w:p>
    <w:bookmarkEnd w:id="28"/>
    <w:bookmarkStart w:id="29" w:name="references"/>
    <w:p>
      <w:pPr>
        <w:pStyle w:val="Heading2"/>
      </w:pPr>
      <w:r>
        <w:t xml:space="preserve">References</w:t>
      </w:r>
    </w:p>
    <w:p>
      <w:pPr>
        <w:numPr>
          <w:ilvl w:val="0"/>
          <w:numId w:val="1001"/>
        </w:numPr>
        <w:pStyle w:val="Compact"/>
      </w:pPr>
      <w:r>
        <w:t xml:space="preserve">Barthes, Roland. "Camera Lucida: Reflections on Photography." Vintage International, 1981.</w:t>
      </w:r>
    </w:p>
    <w:p>
      <w:pPr>
        <w:numPr>
          <w:ilvl w:val="0"/>
          <w:numId w:val="1001"/>
        </w:numPr>
        <w:pStyle w:val="Compact"/>
      </w:pPr>
      <w:r>
        <w:t xml:space="preserve">Sontag, Susan. "On Photography." Penguin Classics, 2008.</w:t>
      </w:r>
    </w:p>
    <w:p>
      <w:pPr>
        <w:numPr>
          <w:ilvl w:val="0"/>
          <w:numId w:val="1001"/>
        </w:numPr>
        <w:pStyle w:val="Compact"/>
      </w:pPr>
      <w:r>
        <w:t xml:space="preserve">Parks, Gordon. "Gordon Parks: The Making of a Photographer." University of California Press, 2004.</w:t>
      </w:r>
    </w:p>
    <w:p>
      <w:pPr>
        <w:numPr>
          <w:ilvl w:val="0"/>
          <w:numId w:val="1001"/>
        </w:numPr>
        <w:pStyle w:val="Compact"/>
      </w:pPr>
      <w:r>
        <w:t xml:space="preserve">Simon, Taryn. "The Unseen City: Photographs from the Urban Landscape." Thames &amp; Hudson, 2015.</w:t>
      </w:r>
    </w:p>
    <w:p>
      <w:pPr>
        <w:numPr>
          <w:ilvl w:val="0"/>
          <w:numId w:val="1001"/>
        </w:numPr>
        <w:pStyle w:val="Compact"/>
      </w:pPr>
      <w:r>
        <w:t xml:space="preserve">Goicolea, Anthony. "The American Family: A Photographic Study of Identity and Belonging." MIT Press, 2020.</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Documenting Urban Identity in United States New York City</dc:title>
  <dc:creator/>
  <dc:language>en</dc:language>
  <cp:keywords/>
  <dcterms:created xsi:type="dcterms:W3CDTF">2026-07-24T16:25:52Z</dcterms:created>
  <dcterms:modified xsi:type="dcterms:W3CDTF">2026-07-24T16:25:52Z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