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Photographer's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09f05031c1a6097d4d72d91b5f38e5865e365e7"/>
    <w:p>
      <w:pPr>
        <w:pStyle w:val="Heading1"/>
      </w:pPr>
      <w:r>
        <w:t xml:space="preserve">Undergraduate Thesis: The Photographer’s Role in United States San Francisco</w:t>
      </w:r>
    </w:p>
    <w:bookmarkStart w:id="20" w:name="abstract"/>
    <w:p>
      <w:pPr>
        <w:pStyle w:val="Heading2"/>
      </w:pPr>
      <w:r>
        <w:t xml:space="preserve">Abstract</w:t>
      </w:r>
    </w:p>
    <w:p>
      <w:pPr>
        <w:pStyle w:val="FirstParagraph"/>
      </w:pPr>
      <w:r>
        <w:t xml:space="preserve">This Undergraduate Thesis explores the significance of photographers within the cultural and historical fabric of</w:t>
      </w:r>
      <w:r>
        <w:t xml:space="preserve"> </w:t>
      </w:r>
      <w:r>
        <w:rPr>
          <w:bCs/>
          <w:b/>
        </w:rPr>
        <w:t xml:space="preserve">United States San Francisco</w:t>
      </w:r>
      <w:r>
        <w:t xml:space="preserve">. Focusing on the intersection of art, technology, and urban identity, this study analyzes how photographers have documented and shaped perceptions of San Francisco over time. Through a combination of historical context, case studies, and contemporary trends in photographic practice, this thesis highlights the unique challenges and opportunities faced by photographers in a city renowned for its diverse landscapes—from the fog-laden Golden Gate Bridge to the vibrant neighborhoods of Mission District. The research underscores how photography serves as both a mirror and a catalyst for social change in San Francisco, offering insights into how this field continues to evolve within one of America’s most dynamic cities.</w:t>
      </w:r>
    </w:p>
    <w:bookmarkEnd w:id="20"/>
    <w:bookmarkStart w:id="21" w:name="introduction"/>
    <w:p>
      <w:pPr>
        <w:pStyle w:val="Heading2"/>
      </w:pPr>
      <w:r>
        <w:t xml:space="preserve">Introduction</w:t>
      </w:r>
    </w:p>
    <w:p>
      <w:pPr>
        <w:pStyle w:val="FirstParagraph"/>
      </w:pPr>
      <w:r>
        <w:rPr>
          <w:bCs/>
          <w:b/>
        </w:rPr>
        <w:t xml:space="preserve">San Francisco</w:t>
      </w:r>
      <w:r>
        <w:t xml:space="preserve">, with its eclectic mix of natural beauty, urban innovation, and cultural diversity, has long been a magnet for artists and photographers. As the birthplace of iconic photographic movements and a hub for emerging talent, the city provides a unique lens through which to examine the role of photography in shaping public consciousness. This Undergraduate Thesis investigates how photographers in San Francisco have navigated technological advancements, environmental challenges, and societal shifts to create works that reflect the city’s evolving identity. By examining both historical and contemporary examples, this study aims to demonstrate how photography remains a vital medium for storytelling, advocacy, and artistic expression in</w:t>
      </w:r>
      <w:r>
        <w:t xml:space="preserve"> </w:t>
      </w:r>
      <w:r>
        <w:rPr>
          <w:bCs/>
          <w:b/>
        </w:rPr>
        <w:t xml:space="preserve">United States San Francisco</w:t>
      </w:r>
      <w:r>
        <w:t xml:space="preserve">.</w:t>
      </w:r>
    </w:p>
    <w:bookmarkEnd w:id="21"/>
    <w:bookmarkStart w:id="22" w:name="X0aa494e154cea0c6b45ae94e247fb221ef8aa47"/>
    <w:p>
      <w:pPr>
        <w:pStyle w:val="Heading2"/>
      </w:pPr>
      <w:r>
        <w:t xml:space="preserve">Historical Context of Photography in San Francisco</w:t>
      </w:r>
    </w:p>
    <w:p>
      <w:pPr>
        <w:pStyle w:val="FirstParagraph"/>
      </w:pPr>
      <w:r>
        <w:t xml:space="preserve">San Francisco’s history with photography dates back to the 19th century, when pioneers like William H. Crocker captured the city’s early days during its rapid expansion. The 1906 earthquake and subsequent rebuilding efforts further cemented photography as a tool for documenting resilience and transformation. In the mid-20th century, San Francisco became a beacon for avant-garde artists, including photographers like Ansel Adams (though more closely associated with Yosemite), whose work emphasized the interplay of light and nature—a theme that resonates deeply with the city’s foggy atmosphere. The rise of street photography in neighborhoods like Chinatown and North Beach during the 1960s reflected a growing interest in capturing everyday life against dramatic backdrops, setting a precedent for future generations.</w:t>
      </w:r>
    </w:p>
    <w:bookmarkEnd w:id="22"/>
    <w:bookmarkStart w:id="23" w:name="contemporary-practices-and-challenges"/>
    <w:p>
      <w:pPr>
        <w:pStyle w:val="Heading2"/>
      </w:pPr>
      <w:r>
        <w:t xml:space="preserve">Contemporary Practices and Challenges</w:t>
      </w:r>
    </w:p>
    <w:p>
      <w:pPr>
        <w:pStyle w:val="FirstParagraph"/>
      </w:pPr>
      <w:r>
        <w:t xml:space="preserve">Today,</w:t>
      </w:r>
      <w:r>
        <w:t xml:space="preserve"> </w:t>
      </w:r>
      <w:r>
        <w:rPr>
          <w:bCs/>
          <w:b/>
        </w:rPr>
        <w:t xml:space="preserve">San Francisco</w:t>
      </w:r>
      <w:r>
        <w:t xml:space="preserve"> </w:t>
      </w:r>
      <w:r>
        <w:t xml:space="preserve">remains a thriving center for photographers navigating both creative and logistical challenges. The city’s unique climate—characterized by frequent fog, coastal winds, and dramatic light shifts—requires technical adaptability. Photographers often use these conditions to their advantage, creating moody landscapes or capturing the ephemeral quality of urban life. However, the rise of digital photography and social media has transformed how photographers engage with audiences. Platforms like Instagram have made San Francisco a global stage for street artists and documentarians, yet they also raise questions about authenticity and commercialization.</w:t>
      </w:r>
    </w:p>
    <w:p>
      <w:pPr>
        <w:pStyle w:val="BodyText"/>
      </w:pPr>
      <w:r>
        <w:t xml:space="preserve">Additionally, photographers in San Francisco face socioeconomic hurdles. Rising real estate costs have displaced many creative communities, pushing artists to innovate in terms of location scouting and collaborative projects. Organizations like the</w:t>
      </w:r>
      <w:r>
        <w:t xml:space="preserve"> </w:t>
      </w:r>
      <w:r>
        <w:rPr>
          <w:bCs/>
          <w:b/>
        </w:rPr>
        <w:t xml:space="preserve">San Francisco Camera Club</w:t>
      </w:r>
      <w:r>
        <w:t xml:space="preserve"> </w:t>
      </w:r>
      <w:r>
        <w:t xml:space="preserve">and</w:t>
      </w:r>
      <w:r>
        <w:t xml:space="preserve"> </w:t>
      </w:r>
      <w:r>
        <w:rPr>
          <w:iCs/>
          <w:i/>
        </w:rPr>
        <w:t xml:space="preserve">The Center for Photographic Art</w:t>
      </w:r>
      <w:r>
        <w:t xml:space="preserve"> </w:t>
      </w:r>
      <w:r>
        <w:t xml:space="preserve">continue to support emerging talent, offering workshops and exhibitions that foster dialogue between traditionalists and digital innovators.</w:t>
      </w:r>
    </w:p>
    <w:bookmarkEnd w:id="23"/>
    <w:bookmarkStart w:id="24" w:name="X1d0a3c994208691dd818102704a1d774b17a097"/>
    <w:p>
      <w:pPr>
        <w:pStyle w:val="Heading2"/>
      </w:pPr>
      <w:r>
        <w:t xml:space="preserve">Cultural Impact: Photography as a Tool for Social Change</w:t>
      </w:r>
    </w:p>
    <w:p>
      <w:pPr>
        <w:pStyle w:val="FirstParagraph"/>
      </w:pPr>
      <w:r>
        <w:rPr>
          <w:bCs/>
          <w:b/>
        </w:rPr>
        <w:t xml:space="preserve">Photographers in San Francisco</w:t>
      </w:r>
      <w:r>
        <w:t xml:space="preserve"> </w:t>
      </w:r>
      <w:r>
        <w:t xml:space="preserve">have played a pivotal role in amplifying marginalized voices. From documenting the struggles of the LGBTQ+ community during the 1980s AIDS crisis to capturing protests against police brutality, photography has been instrumental in shaping public discourse. The work of local photographers like</w:t>
      </w:r>
      <w:r>
        <w:t xml:space="preserve"> </w:t>
      </w:r>
      <w:r>
        <w:rPr>
          <w:iCs/>
          <w:i/>
        </w:rPr>
        <w:t xml:space="preserve">Cristina Esquivel</w:t>
      </w:r>
      <w:r>
        <w:t xml:space="preserve"> </w:t>
      </w:r>
      <w:r>
        <w:t xml:space="preserve">and</w:t>
      </w:r>
      <w:r>
        <w:t xml:space="preserve"> </w:t>
      </w:r>
      <w:r>
        <w:rPr>
          <w:iCs/>
          <w:i/>
        </w:rPr>
        <w:t xml:space="preserve">Kathleen Doherty</w:t>
      </w:r>
      <w:r>
        <w:t xml:space="preserve"> </w:t>
      </w:r>
      <w:r>
        <w:t xml:space="preserve">exemplifies how visual storytelling can challenge stereotypes and advocate for equity. These efforts align with San Francisco’s broader identity as a city committed to progress, making photography an essential tool in its cultural narrative.</w:t>
      </w:r>
    </w:p>
    <w:p>
      <w:pPr>
        <w:pStyle w:val="BodyText"/>
      </w:pPr>
      <w:r>
        <w:t xml:space="preserve">The city’s diverse population also enriches the photographic landscape. Photographers often explore themes of immigration, gentrification, and multiculturalism through their work. Exhibitions at venues like</w:t>
      </w:r>
      <w:r>
        <w:t xml:space="preserve"> </w:t>
      </w:r>
      <w:r>
        <w:rPr>
          <w:iCs/>
          <w:i/>
        </w:rPr>
        <w:t xml:space="preserve">El Dia de los Muertos</w:t>
      </w:r>
      <w:r>
        <w:t xml:space="preserve"> </w:t>
      </w:r>
      <w:r>
        <w:t xml:space="preserve">installations in Mission District or the</w:t>
      </w:r>
      <w:r>
        <w:t xml:space="preserve"> </w:t>
      </w:r>
      <w:r>
        <w:rPr>
          <w:iCs/>
          <w:i/>
        </w:rPr>
        <w:t xml:space="preserve">Bay Area Photo Review</w:t>
      </w:r>
      <w:r>
        <w:t xml:space="preserve"> </w:t>
      </w:r>
      <w:r>
        <w:t xml:space="preserve">highlight these intersections, showcasing how photography bridges personal and collective histories.</w:t>
      </w:r>
    </w:p>
    <w:bookmarkEnd w:id="24"/>
    <w:bookmarkStart w:id="25" w:name="Xf922b424cad060213c566ac54e7f68e5e806f25"/>
    <w:p>
      <w:pPr>
        <w:pStyle w:val="Heading2"/>
      </w:pPr>
      <w:r>
        <w:t xml:space="preserve">Evolving Technologies and Future Directions</w:t>
      </w:r>
    </w:p>
    <w:p>
      <w:pPr>
        <w:pStyle w:val="FirstParagraph"/>
      </w:pPr>
      <w:r>
        <w:t xml:space="preserve">The integration of emerging technologies—such as drone photography, virtual reality (VR), and artificial intelligence (AI)—has opened new avenues for photographers in San Francisco. These tools allow for unprecedented perspectives on the city’s geography, from aerial shots of Alcatraz to immersive digital reconstructions of historic sites. However, this evolution raises ethical questions about privacy and authenticity. As</w:t>
      </w:r>
      <w:r>
        <w:t xml:space="preserve"> </w:t>
      </w:r>
      <w:r>
        <w:rPr>
          <w:bCs/>
          <w:b/>
        </w:rPr>
        <w:t xml:space="preserve">San Francisco-based photographers</w:t>
      </w:r>
      <w:r>
        <w:t xml:space="preserve"> </w:t>
      </w:r>
      <w:r>
        <w:t xml:space="preserve">continue to experiment with these innovations, they must balance creativity with responsibility.</w:t>
      </w:r>
    </w:p>
    <w:p>
      <w:pPr>
        <w:pStyle w:val="BodyText"/>
      </w:pPr>
      <w:r>
        <w:t xml:space="preserve">The future of photography in San Francisco may also hinge on sustainability efforts. With growing awareness of environmental issues, photographers are increasingly focusing on projects that highlight climate change, such as documenting coastal erosion or urban green spaces. This aligns with the city’s progressive values and reinforces photography’s role as both an art form and a medium for activism.</w:t>
      </w:r>
    </w:p>
    <w:bookmarkEnd w:id="25"/>
    <w:bookmarkStart w:id="26" w:name="conclusion"/>
    <w:p>
      <w:pPr>
        <w:pStyle w:val="Heading2"/>
      </w:pPr>
      <w:r>
        <w:t xml:space="preserve">Conclusion</w:t>
      </w:r>
    </w:p>
    <w:p>
      <w:pPr>
        <w:pStyle w:val="FirstParagraph"/>
      </w:pPr>
      <w:r>
        <w:t xml:space="preserve">This Undergraduate Thesis has explored the enduring significance of photographers in</w:t>
      </w:r>
      <w:r>
        <w:t xml:space="preserve"> </w:t>
      </w:r>
      <w:r>
        <w:rPr>
          <w:bCs/>
          <w:b/>
        </w:rPr>
        <w:t xml:space="preserve">United States San Francisco</w:t>
      </w:r>
      <w:r>
        <w:t xml:space="preserve">, demonstrating how the city’s unique environment, cultural diversity, and technological advancements have shaped the field. From historical pioneers to contemporary innovators, photographers in San Francisco continue to redefine what it means to capture a moment—and a movement. As</w:t>
      </w:r>
      <w:r>
        <w:t xml:space="preserve"> </w:t>
      </w:r>
      <w:r>
        <w:rPr>
          <w:bCs/>
          <w:b/>
        </w:rPr>
        <w:t xml:space="preserve">San Francisco</w:t>
      </w:r>
      <w:r>
        <w:t xml:space="preserve"> </w:t>
      </w:r>
      <w:r>
        <w:t xml:space="preserve">evolves, so too will its photographic legacy, offering future generations both inspiration and responsibility in the ongoing dialogue between art and society.</w:t>
      </w:r>
    </w:p>
    <w:p>
      <w:pPr>
        <w:pStyle w:val="BodyText"/>
      </w:pPr>
      <w:r>
        <w:t xml:space="preserve">In conclusion, this study underscores the vital role of photography as a lens through which to understand San Francisco’s past, present, and future. For</w:t>
      </w:r>
      <w:r>
        <w:t xml:space="preserve"> </w:t>
      </w:r>
      <w:r>
        <w:rPr>
          <w:bCs/>
          <w:b/>
        </w:rPr>
        <w:t xml:space="preserve">Undergraduate Thesis</w:t>
      </w:r>
      <w:r>
        <w:t xml:space="preserve"> </w:t>
      </w:r>
      <w:r>
        <w:t xml:space="preserve">students and aspiring photographers alike, the city remains a living canvas—a testament to the power of visual storytelling in an ever-changing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Photographer's Role in United States San Francisco</dc:title>
  <dc:creator/>
  <cp:keywords/>
  <dcterms:created xsi:type="dcterms:W3CDTF">2026-07-23T23:09:43Z</dcterms:created>
  <dcterms:modified xsi:type="dcterms:W3CDTF">2026-07-23T23:09:43Z</dcterms:modified>
</cp:coreProperties>
</file>

<file path=docProps/custom.xml><?xml version="1.0" encoding="utf-8"?>
<Properties xmlns="http://schemas.openxmlformats.org/officeDocument/2006/custom-properties" xmlns:vt="http://schemas.openxmlformats.org/officeDocument/2006/docPropsVTypes"/>
</file>