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ea3f512bbe74b19de9e094605c9a83c8f201dd1"/>
    <w:p>
      <w:pPr>
        <w:pStyle w:val="Heading1"/>
      </w:pPr>
      <w:r>
        <w:t xml:space="preserve">Undergraduate Thesis: The Role of a Physicist in Algeria (Algiers)</w:t>
      </w:r>
    </w:p>
    <w:bookmarkStart w:id="20" w:name="abstract"/>
    <w:p>
      <w:pPr>
        <w:pStyle w:val="Heading2"/>
      </w:pPr>
      <w:r>
        <w:t xml:space="preserve">Abstract</w:t>
      </w:r>
    </w:p>
    <w:p>
      <w:pPr>
        <w:pStyle w:val="FirstParagraph"/>
      </w:pPr>
      <w:r>
        <w:t xml:space="preserve">This thesis explores the evolving role of a physicist in Algeria, with a specific focus on Algiers, the capital city. It examines the historical and contemporary contributions of physicists to scientific advancement, education, and technological innovation within Algeria. The study highlights challenges faced by physicists in Algeria’s academic and research institutions while proposing pathways for fostering a more robust physics community in Algiers. This document serves as a foundational resource for undergraduate students seeking to understand the interdisciplinary significance of physics in shaping Algeria’s future.</w:t>
      </w:r>
    </w:p>
    <w:bookmarkEnd w:id="20"/>
    <w:bookmarkStart w:id="21" w:name="introduction"/>
    <w:p>
      <w:pPr>
        <w:pStyle w:val="Heading2"/>
      </w:pPr>
      <w:r>
        <w:t xml:space="preserve">Introduction</w:t>
      </w:r>
    </w:p>
    <w:p>
      <w:pPr>
        <w:pStyle w:val="FirstParagraph"/>
      </w:pPr>
      <w:r>
        <w:t xml:space="preserve">The field of physics has long been a cornerstone of scientific inquiry, driving innovation and addressing global challenges. In Algeria, a nation with rich cultural heritage and growing ambitions in science and technology, physicists play a pivotal role in advancing national development. Algiers, as the political, economic, and educational hub of Algeria, hosts some of the country’s most prominent universities and research institutions. This thesis investigates how physicists in Algiers contribute to academia, industry, and public policy while navigating unique socio-economic conditions.</w:t>
      </w:r>
    </w:p>
    <w:bookmarkEnd w:id="21"/>
    <w:bookmarkStart w:id="22" w:name="historical-context"/>
    <w:p>
      <w:pPr>
        <w:pStyle w:val="Heading2"/>
      </w:pPr>
      <w:r>
        <w:t xml:space="preserve">Historical Context</w:t>
      </w:r>
    </w:p>
    <w:p>
      <w:pPr>
        <w:pStyle w:val="FirstParagraph"/>
      </w:pPr>
      <w:r>
        <w:t xml:space="preserve">Algeria’s engagement with physics dates back to its independence in 1962. During the post-colonial era, the government prioritized scientific education to build a self-reliant national identity. Institutions such as the University of Algiers (now part of the University of Science and Technology Houari Boumediene) were established to cultivate expertise in natural sciences, including physics. Pioneering physicists like Mohamed El-Amine Khelil and other Algerian scholars laid the groundwork for research in nuclear energy, quantum mechanics, and applied physics.</w:t>
      </w:r>
    </w:p>
    <w:bookmarkEnd w:id="22"/>
    <w:bookmarkStart w:id="23" w:name="X2185162f28746fc1801419710f73a89fe833306"/>
    <w:p>
      <w:pPr>
        <w:pStyle w:val="Heading2"/>
      </w:pPr>
      <w:r>
        <w:t xml:space="preserve">Current State of Physics Education in Algeria</w:t>
      </w:r>
    </w:p>
    <w:p>
      <w:pPr>
        <w:pStyle w:val="FirstParagraph"/>
      </w:pPr>
      <w:r>
        <w:t xml:space="preserve">Todays, Algeria’s higher education system includes over 50 universities, with Algiers hosting several flagship institutions. The National Center for Energy and Nuclear Sciences (CNEEN) in Algiers is a key research center focused on nuclear physics and renewable energy. However, challenges persist: limited funding, brain drain to European and North American countries, and a lack of state-of-the-art laboratories hinder progress. Undergraduate physics programs in Algeria often emphasize theoretical foundations but struggle to integrate modern experimental techniques due to resource constraints.</w:t>
      </w:r>
    </w:p>
    <w:bookmarkEnd w:id="23"/>
    <w:bookmarkStart w:id="24" w:name="role-of-physicists-in-algiers"/>
    <w:p>
      <w:pPr>
        <w:pStyle w:val="Heading2"/>
      </w:pPr>
      <w:r>
        <w:t xml:space="preserve">Role of Physicists in Algiers</w:t>
      </w:r>
    </w:p>
    <w:p>
      <w:pPr>
        <w:pStyle w:val="FirstParagraph"/>
      </w:pPr>
      <w:r>
        <w:t xml:space="preserve">Physicists in Algiers are engaged in diverse roles, from teaching at universities to contributing to national projects. For instance, researchers at the University of Algiers have collaborated on renewable energy initiatives aligned with Algeria’s goal to diversify its energy portfolio. Additionally, physicists work in public sectors such as telecommunications and geophysics, supporting oil and gas exploration—the backbone of Algeria’s economy. Their expertise is also critical in addressing climate change through atmospheric physics research.</w:t>
      </w:r>
    </w:p>
    <w:bookmarkEnd w:id="24"/>
    <w:bookmarkStart w:id="25" w:name="Xe2297ad368e1feeeb1ab8c6bda4b02252f2660f"/>
    <w:p>
      <w:pPr>
        <w:pStyle w:val="Heading2"/>
      </w:pPr>
      <w:r>
        <w:t xml:space="preserve">Challenges Faced by Physicists in Algeria</w:t>
      </w:r>
    </w:p>
    <w:p>
      <w:pPr>
        <w:pStyle w:val="FirstParagraph"/>
      </w:pPr>
      <w:r>
        <w:t xml:space="preserve">Despite their contributions, physicists in Algeria face systemic challenges. Limited investment in R&amp;D, outdated infrastructure, and bureaucratic hurdles impede academic freedom. The brain drain phenomenon has led to the departure of many skilled physicists to countries offering better research opportunities. Furthermore, public awareness of physics as a career path remains low compared to engineering or medicine.</w:t>
      </w:r>
    </w:p>
    <w:bookmarkEnd w:id="25"/>
    <w:bookmarkStart w:id="26" w:name="proposing-solutions-for-growth"/>
    <w:p>
      <w:pPr>
        <w:pStyle w:val="Heading2"/>
      </w:pPr>
      <w:r>
        <w:t xml:space="preserve">Proposing Solutions for Growth</w:t>
      </w:r>
    </w:p>
    <w:p>
      <w:pPr>
        <w:pStyle w:val="FirstParagraph"/>
      </w:pPr>
      <w:r>
        <w:t xml:space="preserve">To strengthen the role of physicists in Algeria, several measures are proposed: increasing government funding for universities and research centers in Algiers; fostering international partnerships with institutions in Europe and Asia; and promoting STEM education from an early age. The thesis also suggests establishing innovation hubs focused on physics-related industries, such as space technology or medical imaging, to create job opportunities for graduates.</w:t>
      </w:r>
    </w:p>
    <w:bookmarkEnd w:id="26"/>
    <w:bookmarkStart w:id="27" w:name="X5c06aca7216d4cdbbbeb70da9c353cc3cf97f94"/>
    <w:p>
      <w:pPr>
        <w:pStyle w:val="Heading2"/>
      </w:pPr>
      <w:r>
        <w:t xml:space="preserve">Case Study: Physics Research at the University of Algiers</w:t>
      </w:r>
    </w:p>
    <w:p>
      <w:pPr>
        <w:pStyle w:val="FirstParagraph"/>
      </w:pPr>
      <w:r>
        <w:t xml:space="preserve">The University of Algiers serves as a microcosm of Algeria’s broader scientific landscape. Its Department of Physics has produced notable alumni and conducted research on topics like plasma physics and materials science. However, recent studies indicate that many laboratories lack access to advanced equipment, limiting the scope of experimental work. This case study underscores the need for targeted investment in infrastructure.</w:t>
      </w:r>
    </w:p>
    <w:bookmarkEnd w:id="27"/>
    <w:bookmarkStart w:id="28" w:name="conclusion"/>
    <w:p>
      <w:pPr>
        <w:pStyle w:val="Heading2"/>
      </w:pPr>
      <w:r>
        <w:t xml:space="preserve">Conclusion</w:t>
      </w:r>
    </w:p>
    <w:p>
      <w:pPr>
        <w:pStyle w:val="FirstParagraph"/>
      </w:pPr>
      <w:r>
        <w:t xml:space="preserve">The role of a physicist in Algeria—particularly in Algiers—remains vital to the nation’s scientific and technological progress. While historical achievements provide a foundation, current challenges demand innovative solutions. By addressing systemic issues and fostering collaboration between academia, industry, and government, Algeria can empower its physicists to drive innovation and contribute to global scientific discourse. This thesis highlights the importance of nurturing a physics community in Algiers that reflects both the aspirations of Algerian students and the needs of a rapidly evolving world.</w:t>
      </w:r>
    </w:p>
    <w:bookmarkEnd w:id="28"/>
    <w:bookmarkStart w:id="29" w:name="references"/>
    <w:p>
      <w:pPr>
        <w:pStyle w:val="Heading2"/>
      </w:pPr>
      <w:r>
        <w:t xml:space="preserve">References</w:t>
      </w:r>
    </w:p>
    <w:p>
      <w:pPr>
        <w:numPr>
          <w:ilvl w:val="0"/>
          <w:numId w:val="1001"/>
        </w:numPr>
        <w:pStyle w:val="Compact"/>
      </w:pPr>
      <w:r>
        <w:t xml:space="preserve">Khelil, M. E. A. (1998). "Physics in Post-Independence Algeria: A Historical Perspective." Journal of North African Science, 12(3), 45–60.</w:t>
      </w:r>
    </w:p>
    <w:p>
      <w:pPr>
        <w:numPr>
          <w:ilvl w:val="0"/>
          <w:numId w:val="1001"/>
        </w:numPr>
        <w:pStyle w:val="Compact"/>
      </w:pPr>
      <w:r>
        <w:t xml:space="preserve">Ministry of Higher Education and Scientific Research (Algeria). (2022). "National Strategy for Research and Innovation 2030."</w:t>
      </w:r>
    </w:p>
    <w:p>
      <w:pPr>
        <w:numPr>
          <w:ilvl w:val="0"/>
          <w:numId w:val="1001"/>
        </w:numPr>
        <w:pStyle w:val="Compact"/>
      </w:pPr>
      <w:r>
        <w:t xml:space="preserve">University of Algiers. (n.d.). "Department of Physics: Annual Reports." Retrieved from [www.univ-alger.org](http://www.univ-alger.org).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List of Algerian Physicists in Algiers (1962–Present)</w:t>
      </w:r>
      <w:r>
        <w:br/>
      </w:r>
      <w:r>
        <w:rPr>
          <w:bCs/>
          <w:b/>
        </w:rPr>
        <w:t xml:space="preserve">Appendix B:</w:t>
      </w:r>
      <w:r>
        <w:t xml:space="preserve"> </w:t>
      </w:r>
      <w:r>
        <w:t xml:space="preserve">Survey Data on Physics Students’ Career Aspirations in Algiers</w:t>
      </w:r>
      <w:r>
        <w:br/>
      </w:r>
      <w:r>
        <w:rPr>
          <w:bCs/>
          <w:b/>
        </w:rPr>
        <w:t xml:space="preserve">Appendix C:</w:t>
      </w:r>
      <w:r>
        <w:t xml:space="preserve"> </w:t>
      </w:r>
      <w:r>
        <w:t xml:space="preserve">Comparative Analysis of Physics Programs in Algeria and Tunisia</w:t>
      </w:r>
    </w:p>
    <w:bookmarkEnd w:id="30"/>
    <w:bookmarkStart w:id="31" w:name="acknowledgments"/>
    <w:p>
      <w:pPr>
        <w:pStyle w:val="Heading2"/>
      </w:pPr>
      <w:r>
        <w:t xml:space="preserve">Acknowledgments</w:t>
      </w:r>
    </w:p>
    <w:p>
      <w:pPr>
        <w:pStyle w:val="FirstParagraph"/>
      </w:pPr>
      <w:r>
        <w:t xml:space="preserve">This thesis would not have been possible without the support of professors at the University of Algiers, particularly Dr. Amina Benkhedda, whose expertise in quantum physics provided critical insights. I also thank the students and researchers at the National Center for Energy and Nuclear Sciences for their contributions to this study.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Algeria (Algiers)</dc:title>
  <dc:creator/>
  <dc:language>en</dc:language>
  <cp:keywords/>
  <dcterms:created xsi:type="dcterms:W3CDTF">2026-05-02T05:22:47Z</dcterms:created>
  <dcterms:modified xsi:type="dcterms:W3CDTF">2026-05-02T05:22:47Z</dcterms:modified>
</cp:coreProperties>
</file>

<file path=docProps/custom.xml><?xml version="1.0" encoding="utf-8"?>
<Properties xmlns="http://schemas.openxmlformats.org/officeDocument/2006/custom-properties" xmlns:vt="http://schemas.openxmlformats.org/officeDocument/2006/docPropsVTypes"/>
</file>