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22dda8d55f16919abf7e33c4396c264b73657"/>
    <w:p>
      <w:pPr>
        <w:pStyle w:val="Heading1"/>
      </w:pPr>
      <w:r>
        <w:t xml:space="preserve">Undergraduate Thesis: The Role of a Physicist in DR Congo Kinshasa</w:t>
      </w:r>
    </w:p>
    <w:bookmarkStart w:id="20" w:name="abstract"/>
    <w:p>
      <w:pPr>
        <w:pStyle w:val="Heading2"/>
      </w:pPr>
      <w:r>
        <w:t xml:space="preserve">Abstract</w:t>
      </w:r>
    </w:p>
    <w:p>
      <w:pPr>
        <w:pStyle w:val="FirstParagraph"/>
      </w:pPr>
      <w:r>
        <w:t xml:space="preserve">This Undergraduate Thesis explores the significance of a Physicist in the context of DR Congo Kinshasa. It examines the academic, research, and societal contributions of physicists in this region, emphasizing their potential to address local challenges through scientific innovation. The study highlights the current state of physics education and infrastructure in Kinshasa while proposing pathways for institutional support to foster future physicists.</w:t>
      </w:r>
    </w:p>
    <w:bookmarkEnd w:id="20"/>
    <w:bookmarkStart w:id="21" w:name="introduction"/>
    <w:p>
      <w:pPr>
        <w:pStyle w:val="Heading2"/>
      </w:pPr>
      <w:r>
        <w:t xml:space="preserve">Introduction</w:t>
      </w:r>
    </w:p>
    <w:p>
      <w:pPr>
        <w:pStyle w:val="FirstParagraph"/>
      </w:pPr>
      <w:r>
        <w:t xml:space="preserve">In DR Congo Kinshasa, the field of physics holds transformative potential for addressing critical issues such as energy scarcity, medical diagnostics, and technological development. However, the role of a Physicist in this region remains underexplored within academic discourse. This thesis seeks to bridge that gap by analyzing the educational landscape for physicists in Kinshasa and proposing strategies to empower future scientists.</w:t>
      </w:r>
    </w:p>
    <w:bookmarkEnd w:id="21"/>
    <w:bookmarkStart w:id="22" w:name="Xf79c553ee65a23ced1f376e0cb2b36a4b34b65c"/>
    <w:p>
      <w:pPr>
        <w:pStyle w:val="Heading2"/>
      </w:pPr>
      <w:r>
        <w:t xml:space="preserve">Historical Context of Physics Education in DR Congo</w:t>
      </w:r>
    </w:p>
    <w:p>
      <w:pPr>
        <w:pStyle w:val="FirstParagraph"/>
      </w:pPr>
      <w:r>
        <w:t xml:space="preserve">The history of physics education in DR Congo dates back to the colonial era, with institutions like the Université de Kinshasa establishing foundational programs. Despite this legacy, post-independence challenges—including political instability and underfunding—have hindered the growth of physics as a discipline. The University of Kinshasa remains a cornerstone for scientific research, yet its resources are stretched thin to meet modern educational demands.</w:t>
      </w:r>
    </w:p>
    <w:bookmarkEnd w:id="22"/>
    <w:bookmarkStart w:id="23" w:name="X9b3e23869c2f462f6af61485d7f0a81039c21ec"/>
    <w:p>
      <w:pPr>
        <w:pStyle w:val="Heading2"/>
      </w:pPr>
      <w:r>
        <w:t xml:space="preserve">Current Challenges Faced by Physicists in DR Congo Kinshasa</w:t>
      </w:r>
    </w:p>
    <w:p>
      <w:pPr>
        <w:numPr>
          <w:ilvl w:val="0"/>
          <w:numId w:val="1001"/>
        </w:numPr>
        <w:pStyle w:val="Compact"/>
      </w:pPr>
      <w:r>
        <w:rPr>
          <w:bCs/>
          <w:b/>
        </w:rPr>
        <w:t xml:space="preserve">Limited Resources:</w:t>
      </w:r>
      <w:r>
        <w:t xml:space="preserve"> </w:t>
      </w:r>
      <w:r>
        <w:t xml:space="preserve">Labs and equipment in Kinshasa’s universities often lack the tools required for advanced physics research, such as spectrometers or particle accelerators.</w:t>
      </w:r>
    </w:p>
    <w:p>
      <w:pPr>
        <w:numPr>
          <w:ilvl w:val="0"/>
          <w:numId w:val="1001"/>
        </w:numPr>
        <w:pStyle w:val="Compact"/>
      </w:pPr>
      <w:r>
        <w:rPr>
          <w:bCs/>
          <w:b/>
        </w:rPr>
        <w:t xml:space="preserve">Funding Constraints:</w:t>
      </w:r>
      <w:r>
        <w:t xml:space="preserve"> </w:t>
      </w:r>
      <w:r>
        <w:t xml:space="preserve">Government and private sector investments in science are minimal, limiting opportunities for hands-on experimentation and innovation.</w:t>
      </w:r>
    </w:p>
    <w:p>
      <w:pPr>
        <w:numPr>
          <w:ilvl w:val="0"/>
          <w:numId w:val="1001"/>
        </w:numPr>
        <w:pStyle w:val="Compact"/>
      </w:pPr>
      <w:r>
        <w:rPr>
          <w:bCs/>
          <w:b/>
        </w:rPr>
        <w:t xml:space="preserve">Educational Gaps:</w:t>
      </w:r>
      <w:r>
        <w:t xml:space="preserve"> </w:t>
      </w:r>
      <w:r>
        <w:t xml:space="preserve">While theoretical physics is taught, practical training is often neglected, leaving graduates underprepared for real-world applications.</w:t>
      </w:r>
    </w:p>
    <w:bookmarkEnd w:id="23"/>
    <w:bookmarkStart w:id="24" w:name="X0b8ea33e88cdfe4bea70701581d64cdbb4487cc"/>
    <w:p>
      <w:pPr>
        <w:pStyle w:val="Heading2"/>
      </w:pPr>
      <w:r>
        <w:t xml:space="preserve">The Role of a Physicist in Addressing Local Issues</w:t>
      </w:r>
    </w:p>
    <w:p>
      <w:pPr>
        <w:pStyle w:val="FirstParagraph"/>
      </w:pPr>
      <w:r>
        <w:t xml:space="preserve">A Physicist in DR Congo Kinshasa can play a pivotal role in tackling regional challenges. For instance:</w:t>
      </w:r>
    </w:p>
    <w:p>
      <w:pPr>
        <w:numPr>
          <w:ilvl w:val="0"/>
          <w:numId w:val="1002"/>
        </w:numPr>
        <w:pStyle w:val="Compact"/>
      </w:pPr>
      <w:r>
        <w:rPr>
          <w:bCs/>
          <w:b/>
        </w:rPr>
        <w:t xml:space="preserve">Energy Solutions:</w:t>
      </w:r>
      <w:r>
        <w:t xml:space="preserve"> </w:t>
      </w:r>
      <w:r>
        <w:t xml:space="preserve">Research into solar energy and hydroelectric systems could mitigate the country’s reliance on unstable power grids.</w:t>
      </w:r>
    </w:p>
    <w:p>
      <w:pPr>
        <w:numPr>
          <w:ilvl w:val="0"/>
          <w:numId w:val="1002"/>
        </w:numPr>
        <w:pStyle w:val="Compact"/>
      </w:pPr>
      <w:r>
        <w:rPr>
          <w:bCs/>
          <w:b/>
        </w:rPr>
        <w:t xml:space="preserve">Medical Physics:</w:t>
      </w:r>
      <w:r>
        <w:t xml:space="preserve"> </w:t>
      </w:r>
      <w:r>
        <w:t xml:space="preserve">Developing radiation therapy equipment or diagnostic tools could improve healthcare access in underserved areas.</w:t>
      </w:r>
    </w:p>
    <w:p>
      <w:pPr>
        <w:numPr>
          <w:ilvl w:val="0"/>
          <w:numId w:val="1002"/>
        </w:numPr>
        <w:pStyle w:val="Compact"/>
      </w:pPr>
      <w:r>
        <w:rPr>
          <w:bCs/>
          <w:b/>
        </w:rPr>
        <w:t xml:space="preserve">Educational Outreach:</w:t>
      </w:r>
      <w:r>
        <w:t xml:space="preserve"> </w:t>
      </w:r>
      <w:r>
        <w:t xml:space="preserve">Physicists can design programs to inspire young students in Kinshasa, fostering a new generation of scientists.</w:t>
      </w:r>
    </w:p>
    <w:bookmarkEnd w:id="24"/>
    <w:bookmarkStart w:id="25" w:name="Xb0f2a9f71b078d096e79fa8701989bc66830b3c"/>
    <w:p>
      <w:pPr>
        <w:pStyle w:val="Heading2"/>
      </w:pPr>
      <w:r>
        <w:t xml:space="preserve">Case Study: The University of Kinshasa’s Physics Department</w:t>
      </w:r>
    </w:p>
    <w:p>
      <w:pPr>
        <w:pStyle w:val="FirstParagraph"/>
      </w:pPr>
      <w:r>
        <w:t xml:space="preserve">The University of Kinshasa’s Physics Department serves as a microcosm of the broader challenges and opportunities in DR Congo. Despite its status as the nation’s premier institution, it faces:</w:t>
      </w:r>
    </w:p>
    <w:p>
      <w:pPr>
        <w:numPr>
          <w:ilvl w:val="0"/>
          <w:numId w:val="1003"/>
        </w:numPr>
        <w:pStyle w:val="Compact"/>
      </w:pPr>
      <w:r>
        <w:t xml:space="preserve">Overcrowded classrooms with outdated textbooks.</w:t>
      </w:r>
    </w:p>
    <w:p>
      <w:pPr>
        <w:numPr>
          <w:ilvl w:val="0"/>
          <w:numId w:val="1003"/>
        </w:numPr>
        <w:pStyle w:val="Compact"/>
      </w:pPr>
      <w:r>
        <w:t xml:space="preserve">Limited access to international scientific collaborations.</w:t>
      </w:r>
    </w:p>
    <w:p>
      <w:pPr>
        <w:numPr>
          <w:ilvl w:val="0"/>
          <w:numId w:val="1003"/>
        </w:numPr>
        <w:pStyle w:val="Compact"/>
      </w:pPr>
      <w:r>
        <w:t xml:space="preserve">A shortage of qualified faculty members with advanced degrees in physics.</w:t>
      </w:r>
    </w:p>
    <w:bookmarkEnd w:id="25"/>
    <w:bookmarkStart w:id="26" w:name="X86bb2723df56729e797c3340aa68e6dd22140b9"/>
    <w:p>
      <w:pPr>
        <w:pStyle w:val="Heading2"/>
      </w:pPr>
      <w:r>
        <w:t xml:space="preserve">Recommendations for Institutional Support</w:t>
      </w:r>
    </w:p>
    <w:p>
      <w:pPr>
        <w:pStyle w:val="FirstParagraph"/>
      </w:pPr>
      <w:r>
        <w:t xml:space="preserve">To nurture the next generation of Physicists in DR Congo Kinshasa, the following measures are proposed:</w:t>
      </w:r>
    </w:p>
    <w:p>
      <w:pPr>
        <w:numPr>
          <w:ilvl w:val="0"/>
          <w:numId w:val="1004"/>
        </w:numPr>
        <w:pStyle w:val="Compact"/>
      </w:pPr>
      <w:r>
        <w:rPr>
          <w:bCs/>
          <w:b/>
        </w:rPr>
        <w:t xml:space="preserve">Infrastructure Development:</w:t>
      </w:r>
      <w:r>
        <w:t xml:space="preserve"> </w:t>
      </w:r>
      <w:r>
        <w:t xml:space="preserve">Invest in modern laboratories equipped with essential tools for experimental physics.</w:t>
      </w:r>
    </w:p>
    <w:p>
      <w:pPr>
        <w:numPr>
          <w:ilvl w:val="0"/>
          <w:numId w:val="1004"/>
        </w:numPr>
        <w:pStyle w:val="Compact"/>
      </w:pPr>
      <w:r>
        <w:rPr>
          <w:bCs/>
          <w:b/>
        </w:rPr>
        <w:t xml:space="preserve">Funding Partnerships:</w:t>
      </w:r>
      <w:r>
        <w:t xml:space="preserve"> </w:t>
      </w:r>
      <w:r>
        <w:t xml:space="preserve">Collaborate with international organizations to secure grants for research and educational initiatives.</w:t>
      </w:r>
    </w:p>
    <w:p>
      <w:pPr>
        <w:numPr>
          <w:ilvl w:val="0"/>
          <w:numId w:val="1004"/>
        </w:numPr>
        <w:pStyle w:val="Compact"/>
      </w:pPr>
      <w:r>
        <w:rPr>
          <w:bCs/>
          <w:b/>
        </w:rPr>
        <w:t xml:space="preserve">Curriculum Modernization:</w:t>
      </w:r>
      <w:r>
        <w:t xml:space="preserve"> </w:t>
      </w:r>
      <w:r>
        <w:t xml:space="preserve">Integrate practical courses on renewable energy, medical physics, and computational modeling into the syllabus.</w:t>
      </w:r>
    </w:p>
    <w:bookmarkEnd w:id="26"/>
    <w:bookmarkStart w:id="27" w:name="X728984d7160435c8cd8d0e46bf1e81ec67fd984"/>
    <w:p>
      <w:pPr>
        <w:pStyle w:val="Heading2"/>
      </w:pPr>
      <w:r>
        <w:t xml:space="preserve">The Future of Physics in DR Congo Kinshasa</w:t>
      </w:r>
    </w:p>
    <w:p>
      <w:pPr>
        <w:pStyle w:val="FirstParagraph"/>
      </w:pPr>
      <w:r>
        <w:t xml:space="preserve">The journey of a Physicist in DR Congo Kinshasa is fraught with challenges but brimming with potential. By prioritizing education, infrastructure, and research, the region can cultivate a vibrant scientific community. This Undergraduate Thesis underscores the urgency of supporting physicists as catalysts for sustainable development in Kinshasa and beyond.</w:t>
      </w:r>
    </w:p>
    <w:bookmarkEnd w:id="27"/>
    <w:bookmarkStart w:id="28" w:name="conclusion"/>
    <w:p>
      <w:pPr>
        <w:pStyle w:val="Heading2"/>
      </w:pPr>
      <w:r>
        <w:t xml:space="preserve">Conclusion</w:t>
      </w:r>
    </w:p>
    <w:p>
      <w:pPr>
        <w:pStyle w:val="FirstParagraph"/>
      </w:pPr>
      <w:r>
        <w:t xml:space="preserve">In conclusion, the role of a Physicist in DR Congo Kinshasa is indispensable for addressing both local and global challenges. While systemic barriers persist, strategic investments in education and research can unlock the transformative power of physics. This thesis calls on stakeholders—including universities, governments, and international partners—to champion the growth of physics as a vital discipline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DR Congo Kinshasa</dc:title>
  <dc:creator/>
  <dc:language>en</dc:language>
  <cp:keywords/>
  <dcterms:created xsi:type="dcterms:W3CDTF">2026-04-30T10:39:57Z</dcterms:created>
  <dcterms:modified xsi:type="dcterms:W3CDTF">2026-04-30T10:39:57Z</dcterms:modified>
</cp:coreProperties>
</file>

<file path=docProps/custom.xml><?xml version="1.0" encoding="utf-8"?>
<Properties xmlns="http://schemas.openxmlformats.org/officeDocument/2006/custom-properties" xmlns:vt="http://schemas.openxmlformats.org/officeDocument/2006/docPropsVTypes"/>
</file>