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9" w:name="X1122fc41b53248f4509d1a440f57c2247cac127"/>
    <w:p>
      <w:pPr>
        <w:pStyle w:val="Heading1"/>
      </w:pPr>
      <w:r>
        <w:t xml:space="preserve">The Role of a Physicist in the United States Houston: An Undergraduate Thesis</w:t>
      </w:r>
    </w:p>
    <w:bookmarkStart w:id="20" w:name="abstract"/>
    <w:p>
      <w:pPr>
        <w:pStyle w:val="Heading2"/>
      </w:pPr>
      <w:r>
        <w:t xml:space="preserve">Abstract</w:t>
      </w:r>
    </w:p>
    <w:p>
      <w:pPr>
        <w:pStyle w:val="FirstParagraph"/>
      </w:pPr>
      <w:r>
        <w:t xml:space="preserve">This undergraduate thesis explores the contributions and challenges faced by physicists operating in the city of Houston, United States. As a hub for scientific innovation, education, and research, Houston offers unique opportunities for physicists to engage in interdisciplinary work spanning energy sciences, space exploration, and medical technology. This study examines how the academic institutions, industrial partnerships, and cultural dynamics of Houston shape the professional landscape for physicists at both the educational and research levels. The document also evaluates how an undergraduate physicist in Houston can leverage local resources to contribute meaningfully to global scientific advancements.</w:t>
      </w:r>
    </w:p>
    <w:bookmarkEnd w:id="20"/>
    <w:bookmarkStart w:id="21" w:name="introduction"/>
    <w:p>
      <w:pPr>
        <w:pStyle w:val="Heading2"/>
      </w:pPr>
      <w:r>
        <w:t xml:space="preserve">Introduction</w:t>
      </w:r>
    </w:p>
    <w:p>
      <w:pPr>
        <w:pStyle w:val="FirstParagraph"/>
      </w:pPr>
      <w:r>
        <w:t xml:space="preserve">Houston, Texas, stands as a pivotal center for scientific inquiry in the United States. Home to institutions such as Rice University, the University of Houston, and NASA's Johnson Space Center, the city provides a fertile ground for physicists to explore cutting-edge research. This thesis investigates how an undergraduate physicist in Houston can navigate this environment while addressing both local and global scientific challenges. The study emphasizes the importance of interdisciplinary collaboration, access to state-of-the-art facilities, and the integration of theoretical physics with applied technologies in industries like aerospace, healthcare, and energy.</w:t>
      </w:r>
    </w:p>
    <w:bookmarkEnd w:id="21"/>
    <w:bookmarkStart w:id="22" w:name="literature-review"/>
    <w:p>
      <w:pPr>
        <w:pStyle w:val="Heading2"/>
      </w:pPr>
      <w:r>
        <w:t xml:space="preserve">Literature Review</w:t>
      </w:r>
    </w:p>
    <w:p>
      <w:pPr>
        <w:pStyle w:val="FirstParagraph"/>
      </w:pPr>
      <w:r>
        <w:t xml:space="preserve">The field of physics has evolved significantly in recent decades, driven by advancements in quantum computing, astrophysics, and materials science. In Houston, this evolution is further accelerated by the city's unique position as a nexus for industry and academia. Studies such as those published in the</w:t>
      </w:r>
      <w:r>
        <w:t xml:space="preserve"> </w:t>
      </w:r>
      <w:r>
        <w:rPr>
          <w:iCs/>
          <w:i/>
        </w:rPr>
        <w:t xml:space="preserve">Journal of Physics Education Research</w:t>
      </w:r>
      <w:r>
        <w:t xml:space="preserve"> </w:t>
      </w:r>
      <w:r>
        <w:t xml:space="preserve">highlight how cities with strong industrial ties offer students practical experiences that complement traditional theoretical training. Additionally, research from institutions like Rice University underscores Houston's role in fostering innovation through partnerships between academia and organizations like NASA, Shell, and MD Anderson Cancer Center.</w:t>
      </w:r>
    </w:p>
    <w:bookmarkEnd w:id="22"/>
    <w:bookmarkStart w:id="23" w:name="methodology"/>
    <w:p>
      <w:pPr>
        <w:pStyle w:val="Heading2"/>
      </w:pPr>
      <w:r>
        <w:t xml:space="preserve">Methodology</w:t>
      </w:r>
    </w:p>
    <w:p>
      <w:pPr>
        <w:pStyle w:val="FirstParagraph"/>
      </w:pPr>
      <w:r>
        <w:t xml:space="preserve">This thesis employs a qualitative approach to analyze the academic and professional experiences of physicists in Houston. Data was collected through interviews with undergraduate physics students at the University of Houston and Rice University, as well as faculty members involved in research projects supported by NASA and private-sector partners. Secondary data from institutional reports, scientific journals, and industry publications were also reviewed to contextualize the findings. The study focuses on three key areas: (1) access to research facilities in Houston, (2) interdisciplinary opportunities for undergraduate physicists, and (3) the impact of Houston's industrial landscape on physics education.</w:t>
      </w:r>
    </w:p>
    <w:bookmarkEnd w:id="23"/>
    <w:bookmarkStart w:id="24" w:name="findings"/>
    <w:p>
      <w:pPr>
        <w:pStyle w:val="Heading2"/>
      </w:pPr>
      <w:r>
        <w:t xml:space="preserve">Findings</w:t>
      </w:r>
    </w:p>
    <w:p>
      <w:pPr>
        <w:pStyle w:val="FirstParagraph"/>
      </w:pPr>
      <w:r>
        <w:rPr>
          <w:bCs/>
          <w:b/>
        </w:rPr>
        <w:t xml:space="preserve">Access to Research Facilities:</w:t>
      </w:r>
      <w:r>
        <w:t xml:space="preserve"> </w:t>
      </w:r>
      <w:r>
        <w:t xml:space="preserve">Houston's concentration of world-class research facilities is unparalleled. For instance, NASA's Johnson Space Center provides undergraduates with opportunities to engage in space-related physics research, while institutions like MD Anderson Cancer Center offer insights into medical physics and radiation therapy. The University of Houston’s Physics Department also collaborates with local energy companies to study geophysics and renewable energy technologies.</w:t>
      </w:r>
    </w:p>
    <w:p>
      <w:pPr>
        <w:pStyle w:val="BodyText"/>
      </w:pPr>
      <w:r>
        <w:rPr>
          <w:bCs/>
          <w:b/>
        </w:rPr>
        <w:t xml:space="preserve">Interdisciplinary Opportunities:</w:t>
      </w:r>
      <w:r>
        <w:t xml:space="preserve"> </w:t>
      </w:r>
      <w:r>
        <w:t xml:space="preserve">Undergraduate physicists in Houston benefit from interdisciplinary programs that merge physics with engineering, computer science, and environmental studies. For example, Rice University's Space Physics Research Center allows students to work on projects related to solar flares and planetary magnetospheres. Additionally, partnerships with tech firms like Texas Instruments enable students to explore applied physics in semiconductor design and nanotechnology.</w:t>
      </w:r>
    </w:p>
    <w:p>
      <w:pPr>
        <w:pStyle w:val="BodyText"/>
      </w:pPr>
      <w:r>
        <w:rPr>
          <w:bCs/>
          <w:b/>
        </w:rPr>
        <w:t xml:space="preserve">Industrial Influence:</w:t>
      </w:r>
      <w:r>
        <w:t xml:space="preserve"> </w:t>
      </w:r>
      <w:r>
        <w:t xml:space="preserve">Houston's oil and gas industry has historically driven innovations in materials science, but the city is now transitioning toward sustainable energy solutions. Undergraduate physicists are encouraged to contribute to this shift by studying topics such as photovoltaic materials, carbon capture technologies, and energy-efficient computing systems. Industry-sponsored research programs provide students with hands-on experience while addressing real-world challenges.</w:t>
      </w:r>
    </w:p>
    <w:bookmarkEnd w:id="24"/>
    <w:bookmarkStart w:id="25" w:name="discussion"/>
    <w:p>
      <w:pPr>
        <w:pStyle w:val="Heading2"/>
      </w:pPr>
      <w:r>
        <w:t xml:space="preserve">Discussion</w:t>
      </w:r>
    </w:p>
    <w:p>
      <w:pPr>
        <w:pStyle w:val="FirstParagraph"/>
      </w:pPr>
      <w:r>
        <w:t xml:space="preserve">The findings reveal that Houston offers a dynamic environment for undergraduate physicists to bridge the gap between academic theory and industrial application. Unlike traditional physics hubs like Boston or California, Houston's focus on applied sciences creates unique opportunities for students to engage with practical problems in energy, healthcare, and space exploration. However, challenges remain, including limited funding for pure theoretical research and competition from graduate programs in other regions.</w:t>
      </w:r>
    </w:p>
    <w:p>
      <w:pPr>
        <w:pStyle w:val="BodyText"/>
      </w:pPr>
      <w:r>
        <w:t xml:space="preserve">One critical insight is the role of mentorship in shaping a physicist's career. Students who actively seek guidance from faculty members at institutions like Rice University or the University of Houston often gain access to prestigious internships and research projects. Similarly, participation in local organizations such as the Houston Area Science and Technology Council (HASTAC) can foster professional networks that are vital for career development.</w:t>
      </w:r>
    </w:p>
    <w:bookmarkEnd w:id="25"/>
    <w:bookmarkStart w:id="26" w:name="conclusion"/>
    <w:p>
      <w:pPr>
        <w:pStyle w:val="Heading2"/>
      </w:pPr>
      <w:r>
        <w:t xml:space="preserve">Conclusion</w:t>
      </w:r>
    </w:p>
    <w:p>
      <w:pPr>
        <w:pStyle w:val="FirstParagraph"/>
      </w:pPr>
      <w:r>
        <w:t xml:space="preserve">In conclusion, the United States Houston provides an unparalleled setting for undergraduate physicists to pursue both academic and industrial pathways. The city's blend of research institutions, industry partnerships, and cultural diversity creates a vibrant ecosystem where physics students can contribute to groundbreaking projects while developing practical skills. As Houston continues to evolve as a global scientific leader, it is imperative for educators and policymakers to invest in programs that support the next generation of physicists. By leveraging the city's unique resources, undergraduate physicists in Houston can play a pivotal role in addressing some of humanity's most pressing challenges.</w:t>
      </w:r>
    </w:p>
    <w:bookmarkEnd w:id="26"/>
    <w:bookmarkStart w:id="27" w:name="references"/>
    <w:p>
      <w:pPr>
        <w:pStyle w:val="Heading2"/>
      </w:pPr>
      <w:r>
        <w:t xml:space="preserve">References</w:t>
      </w:r>
    </w:p>
    <w:p>
      <w:pPr>
        <w:numPr>
          <w:ilvl w:val="0"/>
          <w:numId w:val="1001"/>
        </w:numPr>
        <w:pStyle w:val="Compact"/>
      </w:pPr>
      <w:r>
        <w:t xml:space="preserve">Journal of Physics Education Research: "Interdisciplinary Approaches to Physics Education."</w:t>
      </w:r>
    </w:p>
    <w:p>
      <w:pPr>
        <w:numPr>
          <w:ilvl w:val="0"/>
          <w:numId w:val="1001"/>
        </w:numPr>
        <w:pStyle w:val="Compact"/>
      </w:pPr>
      <w:r>
        <w:t xml:space="preserve">Rice University Space Physics Research Center: Annual Reports (2018–2023).</w:t>
      </w:r>
    </w:p>
    <w:p>
      <w:pPr>
        <w:numPr>
          <w:ilvl w:val="0"/>
          <w:numId w:val="1001"/>
        </w:numPr>
        <w:pStyle w:val="Compact"/>
      </w:pPr>
      <w:r>
        <w:t xml:space="preserve">NASA Johnson Space Center: Internship Programs for Undergraduate Students.</w:t>
      </w:r>
    </w:p>
    <w:p>
      <w:pPr>
        <w:numPr>
          <w:ilvl w:val="0"/>
          <w:numId w:val="1001"/>
        </w:numPr>
        <w:pStyle w:val="Compact"/>
      </w:pPr>
      <w:r>
        <w:t xml:space="preserve">University of Houston Department of Physics: Collaborative Projects with Energy Companies.</w:t>
      </w:r>
    </w:p>
    <w:bookmarkEnd w:id="27"/>
    <w:bookmarkStart w:id="28" w:name="appendices"/>
    <w:p>
      <w:pPr>
        <w:pStyle w:val="Heading2"/>
      </w:pPr>
      <w:r>
        <w:t xml:space="preserve">Appendices</w:t>
      </w:r>
    </w:p>
    <w:p>
      <w:pPr>
        <w:pStyle w:val="FirstParagraph"/>
      </w:pPr>
      <w:r>
        <w:rPr>
          <w:iCs/>
          <w:i/>
        </w:rPr>
        <w:t xml:space="preserve">Appendix A:</w:t>
      </w:r>
      <w:r>
        <w:t xml:space="preserve"> </w:t>
      </w:r>
      <w:r>
        <w:t xml:space="preserve">Interview Transcripts with Undergraduate Physics Students in Houston.</w:t>
      </w:r>
      <w:r>
        <w:br/>
      </w:r>
      <w:r>
        <w:rPr>
          <w:iCs/>
          <w:i/>
        </w:rPr>
        <w:t xml:space="preserve">Appendix B:</w:t>
      </w:r>
      <w:r>
        <w:t xml:space="preserve"> </w:t>
      </w:r>
      <w:r>
        <w:t xml:space="preserve">Summary of Industry Partnerships Facilitating Physics Research in Houston.</w:t>
      </w:r>
      <w:r>
        <w:br/>
      </w:r>
      <w:r>
        <w:rPr>
          <w:iCs/>
          <w:i/>
        </w:rPr>
        <w:t xml:space="preserve">Appendix C:</w:t>
      </w:r>
      <w:r>
        <w:t xml:space="preserve"> </w:t>
      </w:r>
      <w:r>
        <w:t xml:space="preserve">List of Local Organizations Supporting Physics Education and Research.</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Physicist in the United States Houston</dc:title>
  <dc:creator/>
  <dc:language>en</dc:language>
  <cp:keywords/>
  <dcterms:created xsi:type="dcterms:W3CDTF">2026-07-23T16:00:27Z</dcterms:created>
  <dcterms:modified xsi:type="dcterms:W3CDTF">2026-07-23T16:00:27Z</dcterms:modified>
</cp:coreProperties>
</file>

<file path=docProps/custom.xml><?xml version="1.0" encoding="utf-8"?>
<Properties xmlns="http://schemas.openxmlformats.org/officeDocument/2006/custom-properties" xmlns:vt="http://schemas.openxmlformats.org/officeDocument/2006/docPropsVTypes"/>
</file>