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3" w:name="X3c89a66178ed9cde06347961843a704cfd67f7f"/>
    <w:p>
      <w:pPr>
        <w:pStyle w:val="Heading1"/>
      </w:pPr>
      <w:r>
        <w:t xml:space="preserve">Undergraduate Thesis: The Role of Physiotherapists in DR Congo Kinshasa</w:t>
      </w:r>
    </w:p>
    <w:bookmarkStart w:id="20" w:name="abstract"/>
    <w:p>
      <w:pPr>
        <w:pStyle w:val="Heading2"/>
      </w:pPr>
      <w:r>
        <w:t xml:space="preserve">Abstract</w:t>
      </w:r>
    </w:p>
    <w:p>
      <w:pPr>
        <w:pStyle w:val="FirstParagraph"/>
      </w:pPr>
      <w:r>
        <w:t xml:space="preserve">This undergraduate thesis explores the critical role of physiotherapists in addressing public health challenges in</w:t>
      </w:r>
      <w:r>
        <w:t xml:space="preserve"> </w:t>
      </w:r>
      <w:r>
        <w:rPr>
          <w:bCs/>
          <w:b/>
        </w:rPr>
        <w:t xml:space="preserve">DR Congo Kinshasa</w:t>
      </w:r>
      <w:r>
        <w:t xml:space="preserve">. Focusing on the unique socio-economic and infrastructural context of the region, it examines how physiotherapy services can improve healthcare outcomes for patients suffering from injuries, chronic diseases, and post-surgical rehabilitation. The study highlights challenges such as limited access to trained professionals, inadequate healthcare infrastructure, and cultural barriers to adopting physiotherapy practices. It also proposes recommendations for integrating physiotherapists into the broader healthcare system of</w:t>
      </w:r>
      <w:r>
        <w:t xml:space="preserve"> </w:t>
      </w:r>
      <w:r>
        <w:rPr>
          <w:bCs/>
          <w:b/>
        </w:rPr>
        <w:t xml:space="preserve">DR Congo Kinshasa</w:t>
      </w:r>
      <w:r>
        <w:t xml:space="preserve">, emphasizing the need for policy reforms, capacity building, and public awareness campaigns.</w:t>
      </w:r>
    </w:p>
    <w:bookmarkEnd w:id="20"/>
    <w:bookmarkStart w:id="23" w:name="introduction"/>
    <w:p>
      <w:pPr>
        <w:pStyle w:val="Heading2"/>
      </w:pPr>
      <w:r>
        <w:t xml:space="preserve">1. Introduction</w:t>
      </w:r>
    </w:p>
    <w:p>
      <w:pPr>
        <w:pStyle w:val="FirstParagraph"/>
      </w:pPr>
      <w:r>
        <w:t xml:space="preserve">In a country like the Democratic Republic of Congo (DRC), where healthcare resources are strained by economic instability and conflict, the role of</w:t>
      </w:r>
      <w:r>
        <w:t xml:space="preserve"> </w:t>
      </w:r>
      <w:r>
        <w:rPr>
          <w:bCs/>
          <w:b/>
        </w:rPr>
        <w:t xml:space="preserve">Physiotherapist</w:t>
      </w:r>
      <w:r>
        <w:t xml:space="preserve">s becomes increasingly vital.</w:t>
      </w:r>
      <w:r>
        <w:t xml:space="preserve"> </w:t>
      </w:r>
      <w:r>
        <w:rPr>
          <w:bCs/>
          <w:b/>
        </w:rPr>
        <w:t xml:space="preserve">DR Congo Kinshasa</w:t>
      </w:r>
      <w:r>
        <w:t xml:space="preserve">, as the capital city and major population center, faces unique challenges in providing comprehensive healthcare services. This thesis aims to analyze the current state of physiotherapy practice in Kinshasa, identify gaps in service delivery, and propose actionable strategies for improving access to physiotherapy care.</w:t>
      </w:r>
    </w:p>
    <w:bookmarkStart w:id="21" w:name="Xafe890ed897614b5c77a352022b91da0ba35a48"/>
    <w:p>
      <w:pPr>
        <w:pStyle w:val="Heading3"/>
      </w:pPr>
      <w:r>
        <w:t xml:space="preserve">1.1 Definition and Importance of Physiotherapy</w:t>
      </w:r>
    </w:p>
    <w:p>
      <w:pPr>
        <w:pStyle w:val="FirstParagraph"/>
      </w:pPr>
      <w:r>
        <w:rPr>
          <w:bCs/>
          <w:b/>
        </w:rPr>
        <w:t xml:space="preserve">Physiotherapist</w:t>
      </w:r>
      <w:r>
        <w:t xml:space="preserve">s are healthcare professionals who specialize in restoring mobility, reducing pain, and enhancing physical function through manual therapy, exercise programs, and patient education. In regions like</w:t>
      </w:r>
      <w:r>
        <w:t xml:space="preserve"> </w:t>
      </w:r>
      <w:r>
        <w:rPr>
          <w:bCs/>
          <w:b/>
        </w:rPr>
        <w:t xml:space="preserve">DR Congo Kinshasa</w:t>
      </w:r>
      <w:r>
        <w:t xml:space="preserve">, where non-communicable diseases (NCDs) such as diabetes and cardiovascular conditions are on the rise, physiotherapy is essential for managing chronic illnesses and preventing disability.</w:t>
      </w:r>
    </w:p>
    <w:bookmarkEnd w:id="21"/>
    <w:bookmarkStart w:id="22" w:name="scope-of-the-study"/>
    <w:p>
      <w:pPr>
        <w:pStyle w:val="Heading3"/>
      </w:pPr>
      <w:r>
        <w:t xml:space="preserve">1.2 Scope of the Study</w:t>
      </w:r>
    </w:p>
    <w:p>
      <w:pPr>
        <w:pStyle w:val="FirstParagraph"/>
      </w:pPr>
      <w:r>
        <w:t xml:space="preserve">This thesis focuses on three key areas: (1) the current role of</w:t>
      </w:r>
      <w:r>
        <w:t xml:space="preserve"> </w:t>
      </w:r>
      <w:r>
        <w:rPr>
          <w:bCs/>
          <w:b/>
        </w:rPr>
        <w:t xml:space="preserve">Physiotherapist</w:t>
      </w:r>
      <w:r>
        <w:t xml:space="preserve">s in Kinshasa's public and private healthcare systems, (2) challenges faced by practitioners due to resource limitations, and (3) opportunities for expanding physiotherapy services to underserved communities. The study draws on existing literature, case studies from Congolese health institutions, and interviews with local professionals.</w:t>
      </w:r>
    </w:p>
    <w:bookmarkEnd w:id="22"/>
    <w:bookmarkEnd w:id="23"/>
    <w:bookmarkStart w:id="26" w:name="literature-review"/>
    <w:p>
      <w:pPr>
        <w:pStyle w:val="Heading2"/>
      </w:pPr>
      <w:r>
        <w:t xml:space="preserve">2. Literature Review</w:t>
      </w:r>
    </w:p>
    <w:p>
      <w:pPr>
        <w:pStyle w:val="FirstParagraph"/>
      </w:pPr>
      <w:r>
        <w:t xml:space="preserve">Research on healthcare systems in</w:t>
      </w:r>
      <w:r>
        <w:t xml:space="preserve"> </w:t>
      </w:r>
      <w:r>
        <w:rPr>
          <w:bCs/>
          <w:b/>
        </w:rPr>
        <w:t xml:space="preserve">DR Congo Kinshasa</w:t>
      </w:r>
      <w:r>
        <w:t xml:space="preserve"> </w:t>
      </w:r>
      <w:r>
        <w:t xml:space="preserve">highlights a persistent shortage of trained medical personnel across all disciplines. A 2019 World Health Organization (WHO) report noted that the DRC has only 0.1 physicians per 1,000 people—a statistic that extends to allied health professions like physiotherapy. This scarcity is compounded by inadequate funding for healthcare infrastructure, which limits the availability of equipment and facilities required for effective rehabilitation services.</w:t>
      </w:r>
    </w:p>
    <w:bookmarkStart w:id="24" w:name="physiotherapy-in-developing-contexts"/>
    <w:p>
      <w:pPr>
        <w:pStyle w:val="Heading3"/>
      </w:pPr>
      <w:r>
        <w:t xml:space="preserve">2.1 Physiotherapy in Developing Contexts</w:t>
      </w:r>
    </w:p>
    <w:p>
      <w:pPr>
        <w:pStyle w:val="FirstParagraph"/>
      </w:pPr>
      <w:r>
        <w:t xml:space="preserve">Studies from sub-Saharan Africa reveal that</w:t>
      </w:r>
      <w:r>
        <w:t xml:space="preserve"> </w:t>
      </w:r>
      <w:r>
        <w:rPr>
          <w:bCs/>
          <w:b/>
        </w:rPr>
        <w:t xml:space="preserve">Physiotherapist</w:t>
      </w:r>
      <w:r>
        <w:t xml:space="preserve">s often operate in resource-constrained environments, relying on manual techniques rather than advanced technology. In</w:t>
      </w:r>
      <w:r>
        <w:t xml:space="preserve"> </w:t>
      </w:r>
      <w:r>
        <w:rPr>
          <w:bCs/>
          <w:b/>
        </w:rPr>
        <w:t xml:space="preserve">DR Congo Kinshasa</w:t>
      </w:r>
      <w:r>
        <w:t xml:space="preserve">, this challenge is exacerbated by limited access to rehabilitation centers and a lack of standardized training programs for physiotherapy students.</w:t>
      </w:r>
    </w:p>
    <w:bookmarkEnd w:id="24"/>
    <w:bookmarkStart w:id="25" w:name="case-studies-from-kinshasa"/>
    <w:p>
      <w:pPr>
        <w:pStyle w:val="Heading3"/>
      </w:pPr>
      <w:r>
        <w:t xml:space="preserve">2.2 Case Studies from Kinshasa</w:t>
      </w:r>
    </w:p>
    <w:p>
      <w:pPr>
        <w:pStyle w:val="FirstParagraph"/>
      </w:pPr>
      <w:r>
        <w:t xml:space="preserve">A 2018 study conducted in Kinshasa’s public hospitals found that only 15% of patients received post-surgical physiotherapy, compared to over 70% in high-income countries. The research attributed this gap to a shortage of</w:t>
      </w:r>
      <w:r>
        <w:t xml:space="preserve"> </w:t>
      </w:r>
      <w:r>
        <w:rPr>
          <w:bCs/>
          <w:b/>
        </w:rPr>
        <w:t xml:space="preserve">Physiotherapist</w:t>
      </w:r>
      <w:r>
        <w:t xml:space="preserve">s and the absence of insurance systems covering rehabilitation costs.</w:t>
      </w:r>
    </w:p>
    <w:bookmarkEnd w:id="25"/>
    <w:bookmarkEnd w:id="26"/>
    <w:bookmarkStart w:id="29" w:name="Xb9bb64b4a6f06e9544d42201008993fb46fd9e5"/>
    <w:p>
      <w:pPr>
        <w:pStyle w:val="Heading2"/>
      </w:pPr>
      <w:r>
        <w:t xml:space="preserve">3. Context: DR Congo Kinshasa and Healthcare Challenges</w:t>
      </w:r>
    </w:p>
    <w:p>
      <w:pPr>
        <w:pStyle w:val="FirstParagraph"/>
      </w:pPr>
      <w:r>
        <w:rPr>
          <w:bCs/>
          <w:b/>
        </w:rPr>
        <w:t xml:space="preserve">DR Congo Kinshasa</w:t>
      </w:r>
      <w:r>
        <w:t xml:space="preserve">, home to over 15 million people, is a microcosm of the country’s broader healthcare struggles. While the city hosts major medical institutions like the University of Kinshasa’s Faculty of Medicine, these facilities often operate below capacity due to funding shortages and staff shortages.</w:t>
      </w:r>
    </w:p>
    <w:bookmarkStart w:id="27" w:name="infrastructure-and-resource-limitations"/>
    <w:p>
      <w:pPr>
        <w:pStyle w:val="Heading3"/>
      </w:pPr>
      <w:r>
        <w:t xml:space="preserve">3.1 Infrastructure and Resource Limitations</w:t>
      </w:r>
    </w:p>
    <w:p>
      <w:pPr>
        <w:pStyle w:val="FirstParagraph"/>
      </w:pPr>
      <w:r>
        <w:t xml:space="preserve">Public hospitals in Kinshasa frequently lack basic medical supplies, let alone specialized equipment for physiotherapy. A 2020 survey by the Congolese Ministry of Health revealed that only 40% of public facilities had access to physiotherapy chairs or exercise machines.</w:t>
      </w:r>
    </w:p>
    <w:bookmarkEnd w:id="27"/>
    <w:bookmarkStart w:id="28" w:name="cultural-and-socio-economic-factors"/>
    <w:p>
      <w:pPr>
        <w:pStyle w:val="Heading3"/>
      </w:pPr>
      <w:r>
        <w:t xml:space="preserve">3.2 Cultural and Socio-Economic Factors</w:t>
      </w:r>
    </w:p>
    <w:p>
      <w:pPr>
        <w:pStyle w:val="FirstParagraph"/>
      </w:pPr>
      <w:r>
        <w:t xml:space="preserve">Cultural perceptions in</w:t>
      </w:r>
      <w:r>
        <w:t xml:space="preserve"> </w:t>
      </w:r>
      <w:r>
        <w:rPr>
          <w:bCs/>
          <w:b/>
        </w:rPr>
        <w:t xml:space="preserve">DR Congo Kinshasa</w:t>
      </w:r>
      <w:r>
        <w:t xml:space="preserve"> </w:t>
      </w:r>
      <w:r>
        <w:t xml:space="preserve">often prioritize traditional healing methods over modern medical practices, including physiotherapy. Additionally, economic barriers prevent many families from affording private healthcare services, which are typically more equipped to provide rehabilitation support.</w:t>
      </w:r>
    </w:p>
    <w:bookmarkEnd w:id="28"/>
    <w:bookmarkEnd w:id="29"/>
    <w:bookmarkStart w:id="30" w:name="X91d12ab236c78dcee5901afb602c0105f4b7350"/>
    <w:p>
      <w:pPr>
        <w:pStyle w:val="Heading2"/>
      </w:pPr>
      <w:r>
        <w:t xml:space="preserve">4. Challenges Faced by Physiotherapists in DR Congo Kinshasa</w:t>
      </w:r>
    </w:p>
    <w:p>
      <w:pPr>
        <w:pStyle w:val="FirstParagraph"/>
      </w:pPr>
      <w:r>
        <w:t xml:space="preserve">The work of</w:t>
      </w:r>
      <w:r>
        <w:t xml:space="preserve"> </w:t>
      </w:r>
      <w:r>
        <w:rPr>
          <w:bCs/>
          <w:b/>
        </w:rPr>
        <w:t xml:space="preserve">Physiotherapist</w:t>
      </w:r>
      <w:r>
        <w:t xml:space="preserve">s in</w:t>
      </w:r>
      <w:r>
        <w:t xml:space="preserve"> </w:t>
      </w:r>
      <w:r>
        <w:rPr>
          <w:bCs/>
          <w:b/>
        </w:rPr>
        <w:t xml:space="preserve">DR Congo Kinshasa</w:t>
      </w:r>
      <w:r>
        <w:t xml:space="preserve"> </w:t>
      </w:r>
      <w:r>
        <w:t xml:space="preserve">is hindered by several systemic issues:</w:t>
      </w:r>
    </w:p>
    <w:p>
      <w:pPr>
        <w:numPr>
          <w:ilvl w:val="0"/>
          <w:numId w:val="1001"/>
        </w:numPr>
        <w:pStyle w:val="Compact"/>
      </w:pPr>
      <w:r>
        <w:rPr>
          <w:bCs/>
          <w:b/>
        </w:rPr>
        <w:t xml:space="preserve">Lack of Trained Professionals:</w:t>
      </w:r>
      <w:r>
        <w:t xml:space="preserve"> </w:t>
      </w:r>
      <w:r>
        <w:t xml:space="preserve">Only a small percentage of medical graduates specialize in physiotherapy, leading to a critical shortage.</w:t>
      </w:r>
    </w:p>
    <w:p>
      <w:pPr>
        <w:numPr>
          <w:ilvl w:val="0"/>
          <w:numId w:val="1001"/>
        </w:numPr>
        <w:pStyle w:val="Compact"/>
      </w:pPr>
      <w:r>
        <w:rPr>
          <w:bCs/>
          <w:b/>
        </w:rPr>
        <w:t xml:space="preserve">Inadequate Training Facilities:</w:t>
      </w:r>
      <w:r>
        <w:t xml:space="preserve"> </w:t>
      </w:r>
      <w:r>
        <w:t xml:space="preserve">Many institutions lack the resources to train students in modern physiotherapy techniques.</w:t>
      </w:r>
    </w:p>
    <w:p>
      <w:pPr>
        <w:numPr>
          <w:ilvl w:val="0"/>
          <w:numId w:val="1001"/>
        </w:numPr>
        <w:pStyle w:val="Compact"/>
      </w:pPr>
      <w:r>
        <w:rPr>
          <w:bCs/>
          <w:b/>
        </w:rPr>
        <w:t xml:space="preserve">Low Public Awareness:</w:t>
      </w:r>
      <w:r>
        <w:t xml:space="preserve"> </w:t>
      </w:r>
      <w:r>
        <w:t xml:space="preserve">Patients often do not recognize the benefits of physiotherapy, especially in rural or peri-urban areas of Kinshasa.</w:t>
      </w:r>
    </w:p>
    <w:bookmarkEnd w:id="30"/>
    <w:bookmarkStart w:id="31" w:name="recommendations-for-improvement"/>
    <w:p>
      <w:pPr>
        <w:pStyle w:val="Heading2"/>
      </w:pPr>
      <w:r>
        <w:t xml:space="preserve">5. Recommendations for Improvement</w:t>
      </w:r>
    </w:p>
    <w:p>
      <w:pPr>
        <w:pStyle w:val="FirstParagraph"/>
      </w:pPr>
      <w:r>
        <w:t xml:space="preserve">To address these challenges, the following strategies are proposed:</w:t>
      </w:r>
    </w:p>
    <w:p>
      <w:pPr>
        <w:numPr>
          <w:ilvl w:val="0"/>
          <w:numId w:val="1002"/>
        </w:numPr>
        <w:pStyle w:val="Compact"/>
      </w:pPr>
      <w:r>
        <w:rPr>
          <w:bCs/>
          <w:b/>
        </w:rPr>
        <w:t xml:space="preserve">Invest in Training Programs:</w:t>
      </w:r>
      <w:r>
        <w:t xml:space="preserve"> </w:t>
      </w:r>
      <w:r>
        <w:t xml:space="preserve">Expand physiotherapy education at universities like the University of Kinshasa and partner with international organizations to provide scholarships and mentorship opportunities.</w:t>
      </w:r>
    </w:p>
    <w:p>
      <w:pPr>
        <w:numPr>
          <w:ilvl w:val="0"/>
          <w:numId w:val="1002"/>
        </w:numPr>
        <w:pStyle w:val="Compact"/>
      </w:pPr>
      <w:r>
        <w:rPr>
          <w:bCs/>
          <w:b/>
        </w:rPr>
        <w:t xml:space="preserve">Integrate Physiotherapy into Public Health Policy:</w:t>
      </w:r>
      <w:r>
        <w:t xml:space="preserve"> </w:t>
      </w:r>
      <w:r>
        <w:t xml:space="preserve">Advocate for government policies that prioritize rehabilitation services and allocate funding for equipment and infrastructure.</w:t>
      </w:r>
    </w:p>
    <w:p>
      <w:pPr>
        <w:numPr>
          <w:ilvl w:val="0"/>
          <w:numId w:val="1002"/>
        </w:numPr>
        <w:pStyle w:val="Compact"/>
      </w:pPr>
      <w:r>
        <w:rPr>
          <w:bCs/>
          <w:b/>
        </w:rPr>
        <w:t xml:space="preserve">Promote Public Awareness Campaigns:</w:t>
      </w:r>
      <w:r>
        <w:t xml:space="preserve"> </w:t>
      </w:r>
      <w:r>
        <w:t xml:space="preserve">Collaborate with local leaders and media to educate communities in</w:t>
      </w:r>
      <w:r>
        <w:t xml:space="preserve"> </w:t>
      </w:r>
      <w:r>
        <w:rPr>
          <w:bCs/>
          <w:b/>
        </w:rPr>
        <w:t xml:space="preserve">DR Congo Kinshasa</w:t>
      </w:r>
      <w:r>
        <w:t xml:space="preserve"> </w:t>
      </w:r>
      <w:r>
        <w:t xml:space="preserve">about the role of physiotherapists in recovery and prevention.</w:t>
      </w:r>
    </w:p>
    <w:bookmarkEnd w:id="31"/>
    <w:bookmarkStart w:id="32" w:name="conclusion"/>
    <w:p>
      <w:pPr>
        <w:pStyle w:val="Heading2"/>
      </w:pPr>
      <w:r>
        <w:t xml:space="preserve">6. Conclusion</w:t>
      </w:r>
    </w:p>
    <w:p>
      <w:pPr>
        <w:pStyle w:val="FirstParagraph"/>
      </w:pPr>
      <w:r>
        <w:t xml:space="preserve">The work of</w:t>
      </w:r>
      <w:r>
        <w:t xml:space="preserve"> </w:t>
      </w:r>
      <w:r>
        <w:rPr>
          <w:bCs/>
          <w:b/>
        </w:rPr>
        <w:t xml:space="preserve">Physiotherapist</w:t>
      </w:r>
      <w:r>
        <w:t xml:space="preserve">s is indispensable to improving healthcare outcomes in</w:t>
      </w:r>
      <w:r>
        <w:t xml:space="preserve"> </w:t>
      </w:r>
      <w:r>
        <w:rPr>
          <w:bCs/>
          <w:b/>
        </w:rPr>
        <w:t xml:space="preserve">DR Congo Kinshasa</w:t>
      </w:r>
      <w:r>
        <w:t xml:space="preserve">. Despite significant challenges, there is a clear opportunity to strengthen the role of physiotherapy through targeted investments in education, policy reform, and community engagement. This undergraduate thesis underscores the need for a multi-faceted approach to ensuring that all citizens of</w:t>
      </w:r>
      <w:r>
        <w:t xml:space="preserve"> </w:t>
      </w:r>
      <w:r>
        <w:rPr>
          <w:bCs/>
          <w:b/>
        </w:rPr>
        <w:t xml:space="preserve">DR Congo Kinshasa</w:t>
      </w:r>
      <w:r>
        <w:t xml:space="preserve"> </w:t>
      </w:r>
      <w:r>
        <w:t xml:space="preserve">can benefit from high-quality physiotherapy services, regardless of their socio-economic background.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DR Congo Kinshasa</dc:title>
  <dc:creator/>
  <dc:language>en</dc:language>
  <cp:keywords/>
  <dcterms:created xsi:type="dcterms:W3CDTF">2026-07-20T02:46:46Z</dcterms:created>
  <dcterms:modified xsi:type="dcterms:W3CDTF">2026-07-20T02:46:46Z</dcterms:modified>
</cp:coreProperties>
</file>

<file path=docProps/custom.xml><?xml version="1.0" encoding="utf-8"?>
<Properties xmlns="http://schemas.openxmlformats.org/officeDocument/2006/custom-properties" xmlns:vt="http://schemas.openxmlformats.org/officeDocument/2006/docPropsVTypes"/>
</file>