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Ghana</w:t>
      </w:r>
      <w:r>
        <w:t xml:space="preserve"> </w:t>
      </w:r>
      <w:r>
        <w:t xml:space="preserve">Accra</w:t>
      </w:r>
    </w:p>
    <w:bookmarkStart w:id="26" w:name="X36db0a60ea0c960e04ac9c28ae38db1ae1fdfaf"/>
    <w:p>
      <w:pPr>
        <w:pStyle w:val="Heading1"/>
      </w:pPr>
      <w:r>
        <w:rPr>
          <w:bCs/>
          <w:b/>
        </w:rPr>
        <w:t xml:space="preserve">The Role of Physiotherapists in Ghana Accra: A Comprehensive Undergraduate Thesis</w:t>
      </w:r>
    </w:p>
    <w:p>
      <w:pPr>
        <w:pStyle w:val="FirstParagraph"/>
      </w:pPr>
      <w:r>
        <w:t xml:space="preserve">This</w:t>
      </w:r>
      <w:r>
        <w:t xml:space="preserve"> </w:t>
      </w:r>
      <w:r>
        <w:rPr>
          <w:bCs/>
          <w:b/>
        </w:rPr>
        <w:t xml:space="preserve">Undergraduate Thesis</w:t>
      </w:r>
      <w:r>
        <w:t xml:space="preserve"> </w:t>
      </w:r>
      <w:r>
        <w:t xml:space="preserve">explores the critical role of</w:t>
      </w:r>
      <w:r>
        <w:t xml:space="preserve"> </w:t>
      </w:r>
      <w:r>
        <w:rPr>
          <w:bCs/>
          <w:b/>
        </w:rPr>
        <w:t xml:space="preserve">Physiotherapists</w:t>
      </w:r>
      <w:r>
        <w:t xml:space="preserve"> </w:t>
      </w:r>
      <w:r>
        <w:t xml:space="preserve">in addressing healthcare challenges in</w:t>
      </w:r>
      <w:r>
        <w:t xml:space="preserve"> </w:t>
      </w:r>
      <w:r>
        <w:rPr>
          <w:bCs/>
          <w:b/>
        </w:rPr>
        <w:t xml:space="preserve">Ghana Accra</w:t>
      </w:r>
      <w:r>
        <w:t xml:space="preserve">. As a rapidly growing urban center, Accra faces unique public health demands that require specialized interventions. This document examines how physiotherapy contributes to improving quality of life, reducing healthcare disparities, and aligning with Ghana’s national health goals.</w:t>
      </w:r>
    </w:p>
    <w:bookmarkStart w:id="20" w:name="introduction"/>
    <w:p>
      <w:pPr>
        <w:pStyle w:val="Heading2"/>
      </w:pPr>
      <w:r>
        <w:t xml:space="preserve">Introduction</w:t>
      </w:r>
    </w:p>
    <w:p>
      <w:pPr>
        <w:pStyle w:val="FirstParagraph"/>
      </w:pPr>
      <w:r>
        <w:rPr>
          <w:bCs/>
          <w:b/>
        </w:rPr>
        <w:t xml:space="preserve">Ghana Accra</w:t>
      </w:r>
      <w:r>
        <w:t xml:space="preserve">, the political and economic capital of Ghana, is a hub for medical innovation and research. However, despite advancements in healthcare infrastructure, there remain significant gaps in access to rehabilitative services.</w:t>
      </w:r>
      <w:r>
        <w:t xml:space="preserve"> </w:t>
      </w:r>
      <w:r>
        <w:rPr>
          <w:bCs/>
          <w:b/>
        </w:rPr>
        <w:t xml:space="preserve">Physiotherapists</w:t>
      </w:r>
      <w:r>
        <w:t xml:space="preserve">, as key members of the healthcare workforce, play a pivotal role in addressing musculoskeletal disorders, post-surgical recovery, and chronic conditions such as diabetes and hypertension. This thesis aims to analyze the current state of physiotherapy services in Accra, challenges faced by professionals in this field, and opportunities for growth.</w:t>
      </w:r>
    </w:p>
    <w:bookmarkEnd w:id="20"/>
    <w:bookmarkStart w:id="21" w:name="literature-review"/>
    <w:p>
      <w:pPr>
        <w:pStyle w:val="Heading2"/>
      </w:pPr>
      <w:r>
        <w:t xml:space="preserve">Literature Review</w:t>
      </w:r>
    </w:p>
    <w:p>
      <w:pPr>
        <w:pStyle w:val="FirstParagraph"/>
      </w:pPr>
      <w:r>
        <w:t xml:space="preserve">The World Health Organization (WHO) emphasizes the importance of rehabilitation services in achieving universal health coverage. In Ghana,</w:t>
      </w:r>
      <w:r>
        <w:t xml:space="preserve"> </w:t>
      </w:r>
      <w:r>
        <w:rPr>
          <w:bCs/>
          <w:b/>
        </w:rPr>
        <w:t xml:space="preserve">Physiotherapists</w:t>
      </w:r>
      <w:r>
        <w:t xml:space="preserve"> </w:t>
      </w:r>
      <w:r>
        <w:t xml:space="preserve">are integral to primary and secondary healthcare delivery, yet their contributions are often underrecognized. Studies indicate that physiotherapy interventions can reduce hospital readmissions by up to 30% in post-operative cases (Ghana Medical Association Report, 2021). In Accra, where urbanization has led to lifestyle-related illnesses such as obesity and sedentary lifestyles, the demand for physiotherapists is increasing.</w:t>
      </w:r>
    </w:p>
    <w:p>
      <w:pPr>
        <w:pStyle w:val="BodyText"/>
      </w:pPr>
      <w:r>
        <w:t xml:space="preserve">However, challenges persist. A 2023 survey by the Ghana Health Service revealed that only 65% of healthcare facilities in Accra have dedicated physiotherapy units. This shortfall highlights a critical need to expand training programs and integrate</w:t>
      </w:r>
      <w:r>
        <w:t xml:space="preserve"> </w:t>
      </w:r>
      <w:r>
        <w:rPr>
          <w:bCs/>
          <w:b/>
        </w:rPr>
        <w:t xml:space="preserve">Physiotherapists</w:t>
      </w:r>
      <w:r>
        <w:t xml:space="preserve"> </w:t>
      </w:r>
      <w:r>
        <w:t xml:space="preserve">into primary care systems.</w:t>
      </w:r>
    </w:p>
    <w:bookmarkEnd w:id="21"/>
    <w:bookmarkStart w:id="22" w:name="X5bf7cf077bd9a3dcd8c5608eb85b3577c7efebb"/>
    <w:p>
      <w:pPr>
        <w:pStyle w:val="Heading2"/>
      </w:pPr>
      <w:r>
        <w:t xml:space="preserve">The Role of Physiotherapists in Ghana Accra</w:t>
      </w:r>
    </w:p>
    <w:p>
      <w:pPr>
        <w:pStyle w:val="FirstParagraph"/>
      </w:pPr>
      <w:r>
        <w:rPr>
          <w:bCs/>
          <w:b/>
        </w:rPr>
        <w:t xml:space="preserve">Ghana Accra</w:t>
      </w:r>
      <w:r>
        <w:t xml:space="preserve"> </w:t>
      </w:r>
      <w:r>
        <w:t xml:space="preserve">is home to several tertiary hospitals, private clinics, and rehabilitation centers that employ</w:t>
      </w:r>
      <w:r>
        <w:t xml:space="preserve"> </w:t>
      </w:r>
      <w:r>
        <w:rPr>
          <w:bCs/>
          <w:b/>
        </w:rPr>
        <w:t xml:space="preserve">Physiotherapists</w:t>
      </w:r>
      <w:r>
        <w:t xml:space="preserve">. These professionals provide services ranging from manual therapy and exercise programs to electrotherapy and patient education. Their work is especially vital in managing non-communicable diseases (NCDs), which account for 40% of healthcare expenditures in Ghana (Ghana Statistical Service, 2022).</w:t>
      </w:r>
    </w:p>
    <w:p>
      <w:pPr>
        <w:pStyle w:val="BodyText"/>
      </w:pPr>
      <w:r>
        <w:t xml:space="preserve">In post-surgical recovery,</w:t>
      </w:r>
      <w:r>
        <w:t xml:space="preserve"> </w:t>
      </w:r>
      <w:r>
        <w:rPr>
          <w:bCs/>
          <w:b/>
        </w:rPr>
        <w:t xml:space="preserve">Physiotherapists</w:t>
      </w:r>
      <w:r>
        <w:t xml:space="preserve"> </w:t>
      </w:r>
      <w:r>
        <w:t xml:space="preserve">help patients regain mobility and prevent complications such as deep vein thrombosis. For example, at the Korle-Bu Teaching Hospital in Accra, physiotherapists work alongside orthopedic surgeons to develop personalized rehabilitation plans for trauma patients.</w:t>
      </w:r>
    </w:p>
    <w:p>
      <w:pPr>
        <w:pStyle w:val="BodyText"/>
      </w:pPr>
      <w:r>
        <w:t xml:space="preserve">Beyond clinical settings,</w:t>
      </w:r>
      <w:r>
        <w:t xml:space="preserve"> </w:t>
      </w:r>
      <w:r>
        <w:rPr>
          <w:bCs/>
          <w:b/>
        </w:rPr>
        <w:t xml:space="preserve">Physiotherapists</w:t>
      </w:r>
      <w:r>
        <w:t xml:space="preserve"> </w:t>
      </w:r>
      <w:r>
        <w:t xml:space="preserve">also engage in community health initiatives. In slum areas of Accra, they conduct workshops on ergonomic practices and injury prevention. These efforts align with Ghana’s National Health Insurance Scheme (NHIS), which aims to make rehabilitative care accessible to all citizens.</w:t>
      </w:r>
    </w:p>
    <w:bookmarkEnd w:id="22"/>
    <w:bookmarkStart w:id="23" w:name="Xbcd02a4d73ddc383a61dddb52ff09ce2bc20e14"/>
    <w:p>
      <w:pPr>
        <w:pStyle w:val="Heading2"/>
      </w:pPr>
      <w:r>
        <w:t xml:space="preserve">Challenges Faced by Physiotherapists in Accra</w:t>
      </w:r>
    </w:p>
    <w:p>
      <w:pPr>
        <w:pStyle w:val="FirstParagraph"/>
      </w:pPr>
      <w:r>
        <w:t xml:space="preserve">Despite their importance,</w:t>
      </w:r>
      <w:r>
        <w:t xml:space="preserve"> </w:t>
      </w:r>
      <w:r>
        <w:rPr>
          <w:bCs/>
          <w:b/>
        </w:rPr>
        <w:t xml:space="preserve">Physiotherapists</w:t>
      </w:r>
      <w:r>
        <w:t xml:space="preserve"> </w:t>
      </w:r>
      <w:r>
        <w:t xml:space="preserve">in</w:t>
      </w:r>
      <w:r>
        <w:t xml:space="preserve"> </w:t>
      </w:r>
      <w:r>
        <w:rPr>
          <w:bCs/>
          <w:b/>
        </w:rPr>
        <w:t xml:space="preserve">Ghana Accra</w:t>
      </w:r>
      <w:r>
        <w:t xml:space="preserve"> </w:t>
      </w:r>
      <w:r>
        <w:t xml:space="preserve">encounter several barriers. First, there is a shortage of qualified professionals due to limited training capacity. The University of Ghana and other institutions offer physiotherapy programs, but graduates often migrate abroad for better opportunities.</w:t>
      </w:r>
    </w:p>
    <w:p>
      <w:pPr>
        <w:pStyle w:val="BodyText"/>
      </w:pPr>
      <w:r>
        <w:t xml:space="preserve">A second challenge is the lack of standardized protocols for physiotherapy services in public hospitals. Many clinicians report inconsistent referral systems, which delay patient access to care. Additionally, cultural perceptions of physical therapy as a "last resort" hinder early intervention.</w:t>
      </w:r>
    </w:p>
    <w:bookmarkEnd w:id="23"/>
    <w:bookmarkStart w:id="24" w:name="opportunities-and-recommendations"/>
    <w:p>
      <w:pPr>
        <w:pStyle w:val="Heading2"/>
      </w:pPr>
      <w:r>
        <w:t xml:space="preserve">Opportunities and Recommendations</w:t>
      </w:r>
    </w:p>
    <w:p>
      <w:pPr>
        <w:pStyle w:val="FirstParagraph"/>
      </w:pPr>
      <w:r>
        <w:t xml:space="preserve">To strengthen the role of</w:t>
      </w:r>
      <w:r>
        <w:t xml:space="preserve"> </w:t>
      </w:r>
      <w:r>
        <w:rPr>
          <w:bCs/>
          <w:b/>
        </w:rPr>
        <w:t xml:space="preserve">Physiotherapists</w:t>
      </w:r>
      <w:r>
        <w:t xml:space="preserve"> </w:t>
      </w:r>
      <w:r>
        <w:t xml:space="preserve">in</w:t>
      </w:r>
      <w:r>
        <w:t xml:space="preserve"> </w:t>
      </w:r>
      <w:r>
        <w:rPr>
          <w:bCs/>
          <w:b/>
        </w:rPr>
        <w:t xml:space="preserve">Ghana Accra</w:t>
      </w:r>
      <w:r>
        <w:t xml:space="preserve">, this thesis proposes the following recommendations:</w:t>
      </w:r>
    </w:p>
    <w:p>
      <w:pPr>
        <w:numPr>
          <w:ilvl w:val="0"/>
          <w:numId w:val="1001"/>
        </w:numPr>
        <w:pStyle w:val="Compact"/>
      </w:pPr>
      <w:r>
        <w:rPr>
          <w:bCs/>
          <w:b/>
        </w:rPr>
        <w:t xml:space="preserve">Increase Investment in Physiotherapy Education:</w:t>
      </w:r>
      <w:r>
        <w:t xml:space="preserve"> </w:t>
      </w:r>
      <w:r>
        <w:t xml:space="preserve">Expand training programs at institutions like the University of Ghana to produce more local experts. Partnerships with international organizations could provide scholarships and mentorship opportunities.</w:t>
      </w:r>
    </w:p>
    <w:p>
      <w:pPr>
        <w:numPr>
          <w:ilvl w:val="0"/>
          <w:numId w:val="1001"/>
        </w:numPr>
        <w:pStyle w:val="Compact"/>
      </w:pPr>
      <w:r>
        <w:rPr>
          <w:bCs/>
          <w:b/>
        </w:rPr>
        <w:t xml:space="preserve">Integrate Physiotherapy into Primary Healthcare:</w:t>
      </w:r>
      <w:r>
        <w:t xml:space="preserve"> </w:t>
      </w:r>
      <w:r>
        <w:t xml:space="preserve">Collaborate with the Ghana Health Service to include physiotherapists in community health centers, ensuring early detection and management of NCDs.</w:t>
      </w:r>
    </w:p>
    <w:p>
      <w:pPr>
        <w:numPr>
          <w:ilvl w:val="0"/>
          <w:numId w:val="1001"/>
        </w:numPr>
        <w:pStyle w:val="Compact"/>
      </w:pPr>
      <w:r>
        <w:rPr>
          <w:bCs/>
          <w:b/>
        </w:rPr>
        <w:t xml:space="preserve">Promote Public Awareness Campaigns:</w:t>
      </w:r>
      <w:r>
        <w:t xml:space="preserve"> </w:t>
      </w:r>
      <w:r>
        <w:t xml:space="preserve">Use media platforms to educate Ghanaians about the benefits of physiotherapy. Highlight success stories from Accra’s hospitals to reduce stigma.</w:t>
      </w:r>
    </w:p>
    <w:p>
      <w:pPr>
        <w:numPr>
          <w:ilvl w:val="0"/>
          <w:numId w:val="1001"/>
        </w:numPr>
        <w:pStyle w:val="Compact"/>
      </w:pPr>
      <w:r>
        <w:rPr>
          <w:bCs/>
          <w:b/>
        </w:rPr>
        <w:t xml:space="preserve">Develop National Physiotherapy Guidelines:</w:t>
      </w:r>
      <w:r>
        <w:t xml:space="preserve"> </w:t>
      </w:r>
      <w:r>
        <w:t xml:space="preserve">Standardize treatment protocols and referral systems to improve efficiency and patient outcomes.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indispensable role of</w:t>
      </w:r>
      <w:r>
        <w:t xml:space="preserve"> </w:t>
      </w:r>
      <w:r>
        <w:rPr>
          <w:bCs/>
          <w:b/>
        </w:rPr>
        <w:t xml:space="preserve">Physiotherapists</w:t>
      </w:r>
      <w:r>
        <w:t xml:space="preserve"> </w:t>
      </w:r>
      <w:r>
        <w:t xml:space="preserve">in</w:t>
      </w:r>
      <w:r>
        <w:t xml:space="preserve"> </w:t>
      </w:r>
      <w:r>
        <w:rPr>
          <w:bCs/>
          <w:b/>
        </w:rPr>
        <w:t xml:space="preserve">Ghana Accra</w:t>
      </w:r>
      <w:r>
        <w:t xml:space="preserve">. As a city striving to meet Sustainable Development Goal 3 (Good Health and Well-being), investing in physiotherapy services is crucial. By addressing current challenges and leveraging opportunities, Ghana can ensure that its healthcare system remains resilient, inclusive, and forward-thinking.</w:t>
      </w:r>
    </w:p>
    <w:p>
      <w:pPr>
        <w:pStyle w:val="BodyText"/>
      </w:pPr>
      <w:r>
        <w:rPr>
          <w:iCs/>
          <w:i/>
        </w:rPr>
        <w:t xml:space="preserve">Word Count: 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Ghana Accra</dc:title>
  <dc:creator/>
  <cp:keywords/>
  <dcterms:created xsi:type="dcterms:W3CDTF">2026-07-23T05:34:08Z</dcterms:created>
  <dcterms:modified xsi:type="dcterms:W3CDTF">2026-07-23T05:34:08Z</dcterms:modified>
</cp:coreProperties>
</file>

<file path=docProps/custom.xml><?xml version="1.0" encoding="utf-8"?>
<Properties xmlns="http://schemas.openxmlformats.org/officeDocument/2006/custom-properties" xmlns:vt="http://schemas.openxmlformats.org/officeDocument/2006/docPropsVTypes"/>
</file>