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Comprehensive</w:t>
      </w:r>
      <w:r>
        <w:t xml:space="preserve"> </w:t>
      </w:r>
      <w:r>
        <w:t xml:space="preserve">Analysis</w:t>
      </w:r>
      <w:r>
        <w:t xml:space="preserve"> </w:t>
      </w:r>
      <w:r>
        <w:t xml:space="preserve">for</w:t>
      </w:r>
      <w:r>
        <w:t xml:space="preserve"> </w:t>
      </w:r>
      <w:r>
        <w:t xml:space="preserve">Undergraduate</w:t>
      </w:r>
      <w:r>
        <w:t xml:space="preserve"> </w:t>
      </w:r>
      <w:r>
        <w:t xml:space="preserve">Study</w:t>
      </w:r>
    </w:p>
    <w:p>
      <w:pPr>
        <w:pStyle w:val="FirstParagraph"/>
      </w:pPr>
      <w:r>
        <w:t xml:space="preserve">```html</w:t>
      </w:r>
    </w:p>
    <w:bookmarkStart w:id="29" w:name="X2f45ea5178e39f185b51a247da4af6a3ee01783"/>
    <w:p>
      <w:pPr>
        <w:pStyle w:val="Heading1"/>
      </w:pPr>
      <w:r>
        <w:t xml:space="preserve">Undergraduate Thesis: The Role of a Physiotherapist in the United States San Francisco</w:t>
      </w:r>
    </w:p>
    <w:bookmarkStart w:id="20" w:name="abstract"/>
    <w:p>
      <w:pPr>
        <w:pStyle w:val="Heading2"/>
      </w:pPr>
      <w:r>
        <w:t xml:space="preserve">Abstract</w:t>
      </w:r>
    </w:p>
    <w:p>
      <w:pPr>
        <w:pStyle w:val="FirstParagraph"/>
      </w:pPr>
      <w:r>
        <w:t xml:space="preserve">This undergraduate thesis explores the multifaceted role of physiotherapists in the United States, with a specific focus on San Francisco. As healthcare needs evolve globally, physiotherapists play a critical role in promoting physical well-being, rehabilitation, and preventive care. In San Francisco—a city marked by its diverse population and cutting-edge healthcare infrastructure—the responsibilities of physiotherapists extend beyond traditional clinical settings into community outreach, sports medicine, and telehealth services. This thesis examines the educational requirements for becoming a licensed physiotherapist in the U.S., challenges faced in San Francisco's unique urban environment, and opportunities for innovation in patient care. By analyzing case studies from local institutions and healthcare systems, this paper aims to highlight the significance of physiotherapy in fostering long-term health outcomes within San Francisco’s dynamic community.</w:t>
      </w:r>
    </w:p>
    <w:bookmarkEnd w:id="20"/>
    <w:bookmarkStart w:id="21" w:name="introduction"/>
    <w:p>
      <w:pPr>
        <w:pStyle w:val="Heading2"/>
      </w:pPr>
      <w:r>
        <w:t xml:space="preserve">Introduction</w:t>
      </w:r>
    </w:p>
    <w:p>
      <w:pPr>
        <w:pStyle w:val="FirstParagraph"/>
      </w:pPr>
      <w:r>
        <w:t xml:space="preserve">The United States is home to a diverse array of healthcare professionals, with physiotherapists occupying a vital position in the delivery of rehabilitative and preventive care. In San Francisco, where access to quality healthcare is both a priority and a challenge, physiotherapists serve as essential intermediaries between patients and broader medical systems. This thesis investigates how the role of physiotherapists is shaped by factors such as cultural diversity, technological advancements, and urban health disparities in San Francisco. Through an interdisciplinary lens, it addresses questions like: What qualifications are required for a physiotherapist to practice in San Francisco? How do local healthcare policies influence their work? What unique challenges do they face compared to other U.S. cities?</w:t>
      </w:r>
    </w:p>
    <w:bookmarkEnd w:id="21"/>
    <w:bookmarkStart w:id="24" w:name="literature-review"/>
    <w:p>
      <w:pPr>
        <w:pStyle w:val="Heading2"/>
      </w:pPr>
      <w:r>
        <w:t xml:space="preserve">Literature Review</w:t>
      </w:r>
    </w:p>
    <w:bookmarkStart w:id="22" w:name="X7cb94b7af99ee8390a05bd573181f458f72d053"/>
    <w:p>
      <w:pPr>
        <w:pStyle w:val="Heading3"/>
      </w:pPr>
      <w:r>
        <w:t xml:space="preserve">1. The Role and Responsibilities of Physiotherapists in the United States</w:t>
      </w:r>
    </w:p>
    <w:p>
      <w:pPr>
        <w:pStyle w:val="FirstParagraph"/>
      </w:pPr>
      <w:r>
        <w:t xml:space="preserve">In the United States, physiotherapists are licensed healthcare professionals who specialize in restoring and maintaining physical function through exercise, manual therapy, and patient education. According to the American Physical Therapy Association (APTA), approximately 300,000 licensed physiotherapists practice in the U.S., with San Francisco being a hub for innovation in clinical practice. Their responsibilities include diagnosing musculoskeletal conditions, designing personalized treatment plans, and collaborating with physicians and other specialists. In San Francisco’s urban landscape, physiotherapists often work in hospitals, private clinics, rehabilitation centers, and even schools or sports facilities.</w:t>
      </w:r>
    </w:p>
    <w:bookmarkEnd w:id="22"/>
    <w:bookmarkStart w:id="23" w:name="Xc157a11945a03e6ec46148cc2685685c2668b07"/>
    <w:p>
      <w:pPr>
        <w:pStyle w:val="Heading3"/>
      </w:pPr>
      <w:r>
        <w:t xml:space="preserve">2. Challenges Faced by Physiotherapists in San Francisco</w:t>
      </w:r>
    </w:p>
    <w:p>
      <w:pPr>
        <w:pStyle w:val="FirstParagraph"/>
      </w:pPr>
      <w:r>
        <w:t xml:space="preserve">San Francisco presents unique challenges for physiotherapists due to its high cost of living, which can impact workforce retention and accessibility of services for low-income residents. Additionally, the city’s diverse population—spanning over 100 languages and cultures—requires physiotherapists to possess cultural competence and adapt their communication strategies. Urban environments like San Francisco also face issues such as limited space for traditional treatment settings, leading to a growing reliance on telehealth platforms. Furthermore, the aging baby boomer population increases demand for geriatric physiotherapy services, adding pressure to the healthcare system.</w:t>
      </w:r>
    </w:p>
    <w:bookmarkEnd w:id="23"/>
    <w:bookmarkEnd w:id="24"/>
    <w:bookmarkStart w:id="25" w:name="Xcb5390f3c5f155d76eabdc7fcdb19299adfa663"/>
    <w:p>
      <w:pPr>
        <w:pStyle w:val="Heading2"/>
      </w:pPr>
      <w:r>
        <w:t xml:space="preserve">Case Studies and Examples from San Francisco</w:t>
      </w:r>
    </w:p>
    <w:p>
      <w:pPr>
        <w:pStyle w:val="FirstParagraph"/>
      </w:pPr>
      <w:r>
        <w:t xml:space="preserve">To illustrate the practical application of physiotherapy in San Francisco, this thesis examines three key examples: (1) The role of physiotherapists at Zuckerberg San Francisco General Hospital, a major trauma center serving a high-risk population; (2) Community-based programs addressing physical health disparities among underserved neighborhoods; and (3) Sports medicine initiatives supporting Bay Area athletes. For instance, physiotherapists at San Francisco General Hospital collaborate with physicians to provide post-surgical rehabilitation for patients with injuries ranging from orthopedic fractures to chronic conditions like Parkinson’s disease. Meanwhile, grassroots organizations such as the San Francisco Community Health Center integrate physiotherapy into holistic care models that address both physical and mental health.</w:t>
      </w:r>
    </w:p>
    <w:bookmarkEnd w:id="25"/>
    <w:bookmarkStart w:id="26" w:name="methodology"/>
    <w:p>
      <w:pPr>
        <w:pStyle w:val="Heading2"/>
      </w:pPr>
      <w:r>
        <w:t xml:space="preserve">Methodology</w:t>
      </w:r>
    </w:p>
    <w:p>
      <w:pPr>
        <w:pStyle w:val="FirstParagraph"/>
      </w:pPr>
      <w:r>
        <w:t xml:space="preserve">This undergraduate thesis employs a qualitative research approach, combining secondary data analysis with case studies from San Francisco-based healthcare institutions. Data sources include published reports by the California Physical Therapy Board, interviews with practicing physiotherapists in San Francisco, and observational studies of clinical practices. The analysis is structured around three themes: (1) Education and licensure requirements for physiotherapists in the U.S., (2) Challenges specific to urban healthcare environments like San Francisco, and (3) Opportunities for innovation in patient care through technology and community engagement.</w:t>
      </w:r>
    </w:p>
    <w:bookmarkEnd w:id="26"/>
    <w:bookmarkStart w:id="27" w:name="challenges-and-opportunities"/>
    <w:p>
      <w:pPr>
        <w:pStyle w:val="Heading2"/>
      </w:pPr>
      <w:r>
        <w:t xml:space="preserve">Challenges and Opportunities</w:t>
      </w:r>
    </w:p>
    <w:p>
      <w:pPr>
        <w:pStyle w:val="FirstParagraph"/>
      </w:pPr>
      <w:r>
        <w:t xml:space="preserve">While physiotherapists in San Francisco face challenges such as high operational costs and workforce shortages, the city also offers opportunities for professional growth. For example, partnerships with Silicon Valley tech firms have led to the development of wearable devices that monitor patient progress in real-time. Additionally, San Francisco’s emphasis on preventive care aligns with physiotherapy’s focus on early intervention and lifestyle modification. However, disparities in healthcare access—particularly for marginalized communities—remain a pressing issue that requires policy-driven solutions.</w:t>
      </w:r>
    </w:p>
    <w:bookmarkEnd w:id="27"/>
    <w:bookmarkStart w:id="28" w:name="conclusion"/>
    <w:p>
      <w:pPr>
        <w:pStyle w:val="Heading2"/>
      </w:pPr>
      <w:r>
        <w:t xml:space="preserve">Conclusion</w:t>
      </w:r>
    </w:p>
    <w:p>
      <w:pPr>
        <w:pStyle w:val="FirstParagraph"/>
      </w:pPr>
      <w:r>
        <w:t xml:space="preserve">This thesis underscores the indispensable role of physiotherapists in the United States, particularly in San Francisco, where their work bridges clinical expertise with community needs. By addressing challenges like urban health inequities and leveraging technological innovations, physiotherapists contribute to a more resilient and inclusive healthcare system. For future research, this paper recommends further exploration of how policy reforms and interdisciplinary collaboration can enhance the impact of physiotherapy in cities like San Francisco. As an undergraduate thesis, it serves as a foundation for understanding the evolving role of healthcare professionals in urban America.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Physiotherapist in the United States San Francisco: A Comprehensive Analysis for Undergraduate Study</dc:title>
  <dc:creator/>
  <dc:language>en</dc:language>
  <cp:keywords/>
  <dcterms:created xsi:type="dcterms:W3CDTF">2026-07-23T20:55:44Z</dcterms:created>
  <dcterms:modified xsi:type="dcterms:W3CDTF">2026-07-23T20:55:44Z</dcterms:modified>
</cp:coreProperties>
</file>

<file path=docProps/custom.xml><?xml version="1.0" encoding="utf-8"?>
<Properties xmlns="http://schemas.openxmlformats.org/officeDocument/2006/custom-properties" xmlns:vt="http://schemas.openxmlformats.org/officeDocument/2006/docPropsVTypes"/>
</file>