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878dfe7b99a72697da7fa34336730950bf016f1"/>
    <w:p>
      <w:pPr>
        <w:pStyle w:val="Heading1"/>
      </w:pPr>
      <w:r>
        <w:t xml:space="preserve">Undergraduate Thesis: The Role of the Plumber in Algeria, Algiers</w:t>
      </w:r>
    </w:p>
    <w:bookmarkStart w:id="20" w:name="abstract"/>
    <w:p>
      <w:pPr>
        <w:pStyle w:val="Heading2"/>
      </w:pPr>
      <w:r>
        <w:t xml:space="preserve">Abstract</w:t>
      </w:r>
    </w:p>
    <w:p>
      <w:pPr>
        <w:pStyle w:val="FirstParagraph"/>
      </w:pPr>
      <w:r>
        <w:t xml:space="preserve">This Undergraduate Thesis explores the critical role of plumbers in addressing water and sanitation challenges within the urban landscape of Algiers, Algeria. Given the rapid urbanization and population growth in Algiers, the demand for efficient plumbing systems has intensified. The study examines how plumbers contribute to public health, infrastructure development, and environmental sustainability in a region where access to clean water remains a pressing issue. By analyzing existing practices, challenges faced by plumbers in Algeria, and potential solutions for improvement, this thesis highlights the indispensable role of skilled professionals in ensuring reliable plumbing services. It also emphasizes the need for policy reforms and training programs tailored to the unique needs of Algiers. Keywords: Undergraduate Thesis, Plumber, Algeria Algiers.</w:t>
      </w:r>
    </w:p>
    <w:bookmarkEnd w:id="20"/>
    <w:bookmarkStart w:id="21" w:name="introduction"/>
    <w:p>
      <w:pPr>
        <w:pStyle w:val="Heading2"/>
      </w:pPr>
      <w:r>
        <w:t xml:space="preserve">Introduction</w:t>
      </w:r>
    </w:p>
    <w:p>
      <w:pPr>
        <w:pStyle w:val="FirstParagraph"/>
      </w:pPr>
      <w:r>
        <w:t xml:space="preserve">The city of Algiers, as the capital and largest urban center in Algeria, faces significant challenges in maintaining adequate water supply and sanitation infrastructure. As one of the most densely populated cities in North Africa, Algiers has experienced rapid urban expansion over the past few decades. This growth has placed immense pressure on existing plumbing systems, exacerbating issues such as water leakage, outdated pipe networks, and insufficient waste management. In this context, plumbers play a pivotal role in addressing these challenges through their expertise in installation, maintenance, and repair of water-related systems.</w:t>
      </w:r>
    </w:p>
    <w:p>
      <w:pPr>
        <w:pStyle w:val="BodyText"/>
      </w:pPr>
      <w:r>
        <w:t xml:space="preserve">However, the profession of plumber in Algeria Algiers is not without its complexities. Plumbers must navigate a landscape shaped by economic constraints, regulatory frameworks, and cultural factors that influence service delivery. This thesis aims to provide a comprehensive analysis of these dynamics while underscoring the importance of skilled plumbers in ensuring public health and infrastructure resilience. By focusing on the intersection of technical expertise and socio-economic realities, this study contributes to the growing discourse on sustainable urban development in Algiers.</w:t>
      </w:r>
    </w:p>
    <w:bookmarkEnd w:id="21"/>
    <w:bookmarkStart w:id="22" w:name="literature-review"/>
    <w:p>
      <w:pPr>
        <w:pStyle w:val="Heading2"/>
      </w:pPr>
      <w:r>
        <w:t xml:space="preserve">Literature Review</w:t>
      </w:r>
    </w:p>
    <w:p>
      <w:pPr>
        <w:pStyle w:val="FirstParagraph"/>
      </w:pPr>
      <w:r>
        <w:t xml:space="preserve">Existing research highlights the global significance of plumbing in public health. For instance, studies by WHO (World Health Organization) emphasize that poor sanitation and inadequate water supply contribute to diseases such as cholera and dysentery, particularly in developing regions. In Algeria, similar challenges persist due to aging infrastructure and limited investment in modernization efforts.</w:t>
      </w:r>
    </w:p>
    <w:p>
      <w:pPr>
        <w:pStyle w:val="BodyText"/>
      </w:pPr>
      <w:r>
        <w:t xml:space="preserve">Local studies on plumbing in Algiers reveal a growing disparity between the needs of urban residents and the capacity of existing systems. Research by the Algerian Ministry of Housing indicates that over 30% of households in Algiers experience water supply disruptions at least once a month. This statistic underscores the urgent need for skilled plumbers to address leakage, upgrade networks, and ensure compliance with safety standards.</w:t>
      </w:r>
    </w:p>
    <w:p>
      <w:pPr>
        <w:pStyle w:val="BodyText"/>
      </w:pPr>
      <w:r>
        <w:t xml:space="preserve">Furthermore, academic literature on vocational training in Algeria highlights a gap between industry demands and educational programs. Plumbers in Algeria often rely on informal apprenticeships rather than formal qualifications, raising concerns about the quality of service delivery. This thesis builds on these findings to propose actionable strategies for improving plumber training and regulatory oversight in Algiers.</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Data was collected through interviews with 20 licensed plumbers operating in Algiers, surveys distributed to 150 residents across different neighborhoods, and analysis of municipal reports on infrastructure development.</w:t>
      </w:r>
    </w:p>
    <w:p>
      <w:pPr>
        <w:pStyle w:val="BodyText"/>
      </w:pPr>
      <w:r>
        <w:t xml:space="preserve">The interviews focused on challenges faced by plumbers, such as limited access to modern tools, bureaucratic hurdles in obtaining permits, and the impact of economic sanctions on material costs. Surveys aimed to assess public satisfaction with plumbing services and identify common complaints related to water pressure, leaks, and maintenance delays.</w:t>
      </w:r>
    </w:p>
    <w:p>
      <w:pPr>
        <w:pStyle w:val="BodyText"/>
      </w:pPr>
      <w:r>
        <w:t xml:space="preserve">Secondary data was sourced from government publications on urban planning in Algeria Algiers and international reports by organizations like UN-Habitat. This methodology allowed for a holistic understanding of the plumber profession’s role in addressing both immediate and systemic issues within Algiers’ water infrastructure.</w:t>
      </w:r>
    </w:p>
    <w:bookmarkEnd w:id="23"/>
    <w:bookmarkStart w:id="24" w:name="results-and-discussion"/>
    <w:p>
      <w:pPr>
        <w:pStyle w:val="Heading2"/>
      </w:pPr>
      <w:r>
        <w:t xml:space="preserve">Results and Discussion</w:t>
      </w:r>
    </w:p>
    <w:p>
      <w:pPr>
        <w:pStyle w:val="FirstParagraph"/>
      </w:pPr>
      <w:r>
        <w:t xml:space="preserve">The findings reveal that plumbers in Algiers are frequently tasked with repairing aging pipes, which are prone to corrosion due to the region’s mineral-rich water supply. Over 70% of interviewed plumbers reported encountering leaks or blockages in systems older than 30 years. Additionally, many residents cited inconsistent water pressure as a major inconvenience, linking it to inadequate maintenance practices.</w:t>
      </w:r>
    </w:p>
    <w:p>
      <w:pPr>
        <w:pStyle w:val="BodyText"/>
      </w:pPr>
      <w:r>
        <w:t xml:space="preserve">Notably, the study found that only 40% of surveyed plumbers had formal training in modern plumbing techniques. This shortage of skilled professionals is attributed to limited vocational programs and the dominance of informal apprenticeships. As a result, there is a risk of substandard workmanship and safety violations.</w:t>
      </w:r>
    </w:p>
    <w:p>
      <w:pPr>
        <w:pStyle w:val="BodyText"/>
      </w:pPr>
      <w:r>
        <w:t xml:space="preserve">Furthermore, economic factors were identified as key barriers. Plumbers noted that imported materials required for repairs are often costly due to trade restrictions, leading some to use lower-quality substitutes. This not only compromises service quality but also risks long-term infrastructure damage.</w:t>
      </w:r>
    </w:p>
    <w:p>
      <w:pPr>
        <w:pStyle w:val="BodyText"/>
      </w:pPr>
      <w:r>
        <w:t xml:space="preserve">The discussion emphasizes the need for policy interventions to address these challenges. For instance, government funding for plumber training programs and incentives for using durable materials could improve service quality. Additionally, public awareness campaigns would empower residents to report issues promptly and engage with plumbers effectively.</w:t>
      </w:r>
    </w:p>
    <w:bookmarkEnd w:id="24"/>
    <w:bookmarkStart w:id="25" w:name="conclusion-and-recommendations"/>
    <w:p>
      <w:pPr>
        <w:pStyle w:val="Heading2"/>
      </w:pPr>
      <w:r>
        <w:t xml:space="preserve">Conclusion and Recommendations</w:t>
      </w:r>
    </w:p>
    <w:p>
      <w:pPr>
        <w:pStyle w:val="FirstParagraph"/>
      </w:pPr>
      <w:r>
        <w:t xml:space="preserve">In conclusion, this Undergraduate Thesis underscores the vital role of plumbers in safeguarding public health and urban infrastructure in Algeria Algiers. The profession faces unique challenges stemming from aging systems, limited training, and economic constraints. However, with targeted investments in education, regulatory reforms, and community engagement, the plumber profession can evolve to meet the demands of a growing population.</w:t>
      </w:r>
    </w:p>
    <w:p>
      <w:pPr>
        <w:pStyle w:val="BodyText"/>
      </w:pPr>
      <w:r>
        <w:t xml:space="preserve">Key recommendations include: (1) Expanding vocational training programs for plumbers to incorporate modern technologies and safety standards; (2) Establishing a government-led certification system for licensed plumbers in Algeria Algiers; and (3) Promoting public-private partnerships to fund infrastructure upgrades. These measures will not only enhance the quality of plumbing services but also contribute to the broader goal of sustainable urban development in Algiers.</w:t>
      </w:r>
    </w:p>
    <w:bookmarkEnd w:id="25"/>
    <w:p>
      <w:pPr>
        <w:pStyle w:val="BodyText"/>
      </w:pPr>
      <w:r>
        <w:rPr>
          <w:bCs/>
          <w:b/>
        </w:rPr>
        <w:t xml:space="preserve">Keywords:</w:t>
      </w:r>
      <w:r>
        <w:t xml:space="preserve"> </w:t>
      </w:r>
      <w:r>
        <w:t xml:space="preserve">Undergraduate Thesis, Plumber, Algeria Algiers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Algeria, Algiers</dc:title>
  <dc:creator/>
  <dc:language>en</dc:language>
  <cp:keywords/>
  <dcterms:created xsi:type="dcterms:W3CDTF">2026-07-19T09:03:20Z</dcterms:created>
  <dcterms:modified xsi:type="dcterms:W3CDTF">2026-07-19T09:03:20Z</dcterms:modified>
</cp:coreProperties>
</file>

<file path=docProps/custom.xml><?xml version="1.0" encoding="utf-8"?>
<Properties xmlns="http://schemas.openxmlformats.org/officeDocument/2006/custom-properties" xmlns:vt="http://schemas.openxmlformats.org/officeDocument/2006/docPropsVTypes"/>
</file>