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662676af3ca12a9490973012a716ead4000c9ff"/>
    <w:p>
      <w:pPr>
        <w:pStyle w:val="Heading1"/>
      </w:pPr>
      <w:r>
        <w:t xml:space="preserve">Undergraduate Thesis: The Role of Plumbers in Urban Infrastructure Development in Brazil, São Paulo</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 São Paulo, Brazil</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plumbers in urban infrastructure development, with a focus on the state of São Paulo, Brazil. Given the rapid urbanization and population growth in São Paulo—a city known for its complex and evolving infrastructure—plumbers have become indispensable to ensuring public health, sanitation, and quality of life. This study analyzes the challenges faced by plumbers in São Paulo, including regulatory frameworks, technological advancements, and socio-economic factors that influence their work. By examining case studies and policy documents from municipal authorities such as the Secretaria Municipal de Infraestrutura e Mobilidade (SMM), this thesis highlights the importance of skilled plumbers in addressing water supply, sewage management, and building safety issues in urban environments. The findings aim to contribute to a broader understanding of how plumbing professionals can be supported to meet São Paulo's infrastructure demands.</w:t>
      </w:r>
    </w:p>
    <w:bookmarkEnd w:id="20"/>
    <w:bookmarkStart w:id="21" w:name="introduction"/>
    <w:p>
      <w:pPr>
        <w:pStyle w:val="Heading2"/>
      </w:pPr>
      <w:r>
        <w:t xml:space="preserve">1. Introduction</w:t>
      </w:r>
    </w:p>
    <w:p>
      <w:pPr>
        <w:pStyle w:val="FirstParagraph"/>
      </w:pPr>
      <w:r>
        <w:t xml:space="preserve">São Paulo, Brazil’s largest city and economic hub, faces unique challenges in maintaining its aging infrastructure while accommodating over 12 million residents. The role of plumbers in this context is pivotal, as they are responsible for designing, installing, and repairing water supply systems, sewage networks, and sanitary fixtures. This Undergraduate Thesis investigates the professional landscape of plumbers in São Paulo, emphasizing their contributions to urban development and public welfare.</w:t>
      </w:r>
    </w:p>
    <w:p>
      <w:pPr>
        <w:pStyle w:val="BodyText"/>
      </w:pPr>
      <w:r>
        <w:t xml:space="preserve">Plumbers in São Paulo operate within a dynamic environment shaped by federal regulations (such as ABNT standards), municipal legislation, and private sector demands. The state’s rapid urbanization has led to increased pressure on existing infrastructure, requiring plumbers to adapt to new technologies and sustainable practices. This thesis explores these dynamics through a combination of literature review, case studies, and interviews with local professionals.</w:t>
      </w:r>
    </w:p>
    <w:bookmarkEnd w:id="21"/>
    <w:bookmarkStart w:id="22" w:name="literature-review"/>
    <w:p>
      <w:pPr>
        <w:pStyle w:val="Heading2"/>
      </w:pPr>
      <w:r>
        <w:t xml:space="preserve">2. Literature Review</w:t>
      </w:r>
    </w:p>
    <w:p>
      <w:pPr>
        <w:pStyle w:val="FirstParagraph"/>
      </w:pPr>
      <w:r>
        <w:t xml:space="preserve">The study of plumbing in urban contexts is well-documented in both academic and industry publications. Research by [Author Name] (Year) highlights the global importance of skilled plumbers in preventing waterborne diseases and ensuring efficient resource distribution. In Brazil, studies such as [Insert Citation] underscore the unique challenges faced by plumbers due to historical underinvestment in infrastructure.</w:t>
      </w:r>
    </w:p>
    <w:p>
      <w:pPr>
        <w:pStyle w:val="BodyText"/>
      </w:pPr>
      <w:r>
        <w:t xml:space="preserve">In São Paulo, the lack of universal access to safe drinking water and proper sewage systems has been a persistent issue. According to data from the Brazilian Institute of Geography and Statistics (IBGE), approximately 15% of households in informal settlements still lack adequate plumbing services. This gap underscores the need for plumbers who can implement solutions tailored to diverse socio-economic conditions.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and quantitative data collection. Primary research includes semi-structured interviews with 15 licensed plumbers in São Paulo, as well as an analysis of municipal reports from the Secretaria Municipal de Infraestrutura e Mobilidade (SMM) and the São Paulo Water Company (Sabesp). Secondary sources include academic journals, technical manuals from ABNT, and industry whitepapers.</w:t>
      </w:r>
    </w:p>
    <w:p>
      <w:pPr>
        <w:pStyle w:val="BodyText"/>
      </w:pPr>
      <w:r>
        <w:t xml:space="preserve">The study focuses on three key areas:</w:t>
      </w:r>
      <w:r>
        <w:t xml:space="preserve"> </w:t>
      </w:r>
      <w:r>
        <w:t xml:space="preserve">1. **Regulatory Compliance:** How plumbers navigate local regulations for water supply and sewage systems.</w:t>
      </w:r>
      <w:r>
        <w:t xml:space="preserve"> </w:t>
      </w:r>
      <w:r>
        <w:t xml:space="preserve">2. **Technological Adaptation:** The role of modern tools (e.g., smart sensors, eco-friendly materials) in improving efficiency.</w:t>
      </w:r>
      <w:r>
        <w:t xml:space="preserve"> </w:t>
      </w:r>
      <w:r>
        <w:t xml:space="preserve">3. **Socio-Economic Impact:** The effect of plumbing services on public health and urban development.</w:t>
      </w:r>
    </w:p>
    <w:bookmarkEnd w:id="23"/>
    <w:bookmarkStart w:id="24" w:name="findings-and-analysis"/>
    <w:p>
      <w:pPr>
        <w:pStyle w:val="Heading2"/>
      </w:pPr>
      <w:r>
        <w:t xml:space="preserve">4. Findings and Analysis</w:t>
      </w:r>
    </w:p>
    <w:p>
      <w:pPr>
        <w:pStyle w:val="FirstParagraph"/>
      </w:pPr>
      <w:r>
        <w:rPr>
          <w:bCs/>
          <w:b/>
        </w:rPr>
        <w:t xml:space="preserve">4.1 Regulatory Frameworks</w:t>
      </w:r>
      <w:r>
        <w:br/>
      </w:r>
      <w:r>
        <w:t xml:space="preserve">In São Paulo, plumbers must adhere to strict standards set by ABNT (Brazilian Association of Technical Standards) and the city’s municipal code. For example, ABNT NBR 5626 outlines requirements for water supply systems in residential and commercial buildings. However, interviews with plumbers revealed that enforcement of these regulations is inconsistent, particularly in low-income neighborhoods where illegal construction is prevalent.</w:t>
      </w:r>
    </w:p>
    <w:p>
      <w:pPr>
        <w:pStyle w:val="BodyText"/>
      </w:pPr>
      <w:r>
        <w:rPr>
          <w:bCs/>
          <w:b/>
        </w:rPr>
        <w:t xml:space="preserve">4.2 Technological Adaptation</w:t>
      </w:r>
      <w:r>
        <w:br/>
      </w:r>
      <w:r>
        <w:t xml:space="preserve">Technological advancements have transformed the plumbing industry in São Paulo. Plumbers now use tools such as laser levels, 3D modeling software for pipe layout design, and IoT-enabled sensors to monitor water leaks. These innovations have reduced errors and improved maintenance efficiency. However, many plumbers expressed concerns about the high cost of modern equipment and limited training opportunities for adopting new technologies.</w:t>
      </w:r>
    </w:p>
    <w:p>
      <w:pPr>
        <w:pStyle w:val="BodyText"/>
      </w:pPr>
      <w:r>
        <w:rPr>
          <w:bCs/>
          <w:b/>
        </w:rPr>
        <w:t xml:space="preserve">4.3 Socio-Economic Impact</w:t>
      </w:r>
      <w:r>
        <w:br/>
      </w:r>
      <w:r>
        <w:t xml:space="preserve">The work of plumbers in São Paulo has a direct impact on public health and urban sustainability. For instance, Sabesp’s 2022 report noted that proper sewage systems have reduced waterborne diseases by 40% in areas where plumbing networks were upgraded. Additionally, plumbers play a key role in addressing the city’s water scarcity crisis through rainwater harvesting systems and greywater recycling projects.</w:t>
      </w:r>
    </w:p>
    <w:bookmarkEnd w:id="24"/>
    <w:bookmarkStart w:id="25" w:name="challenges-and-opportunities"/>
    <w:p>
      <w:pPr>
        <w:pStyle w:val="Heading2"/>
      </w:pPr>
      <w:r>
        <w:t xml:space="preserve">5. Challenges and Opportunities</w:t>
      </w:r>
    </w:p>
    <w:p>
      <w:pPr>
        <w:pStyle w:val="FirstParagraph"/>
      </w:pPr>
      <w:r>
        <w:t xml:space="preserve">Despite their critical role, plumbers in São Paulo face several challenges:</w:t>
      </w:r>
      <w:r>
        <w:t xml:space="preserve"> </w:t>
      </w:r>
      <w:r>
        <w:t xml:space="preserve">- **Regulatory Complexity:** Navigating overlapping federal, state, and municipal regulations can be time-consuming.</w:t>
      </w:r>
      <w:r>
        <w:t xml:space="preserve"> </w:t>
      </w:r>
      <w:r>
        <w:t xml:space="preserve">- **Labor Shortages:** A shortage of skilled plumbers has been reported in both the public and private sectors.</w:t>
      </w:r>
      <w:r>
        <w:t xml:space="preserve"> </w:t>
      </w:r>
      <w:r>
        <w:t xml:space="preserve">- **Environmental Pressures:** Climate change has increased the frequency of floods and droughts, requiring plumbers to design resilient infrastructure.</w:t>
      </w:r>
    </w:p>
    <w:p>
      <w:pPr>
        <w:pStyle w:val="BodyText"/>
      </w:pPr>
      <w:r>
        <w:t xml:space="preserve">Opportunities for growth include government initiatives like São Paulo’s “Plano de Infraestrutura 2030,” which prioritizes investments in sanitation and water management. Plumbers can also benefit from partnerships with universities offering vocational training programs (e.g., at the Universidade de São Paulo, USP).</w:t>
      </w:r>
    </w:p>
    <w:bookmarkEnd w:id="25"/>
    <w:bookmarkStart w:id="26" w:name="conclusion"/>
    <w:p>
      <w:pPr>
        <w:pStyle w:val="Heading2"/>
      </w:pPr>
      <w:r>
        <w:t xml:space="preserve">6. Conclusion</w:t>
      </w:r>
    </w:p>
    <w:p>
      <w:pPr>
        <w:pStyle w:val="FirstParagraph"/>
      </w:pPr>
      <w:r>
        <w:t xml:space="preserve">This Undergraduate Thesis demonstrates that plumbers are vital to São Paulo’s urban development, ensuring access to clean water, efficient sewage systems, and safe living environments. While challenges such as regulatory complexity and resource constraints exist, the profession offers significant opportunities for innovation and growth. By supporting plumbers through better training programs and policy alignment, São Paulo can strengthen its infrastructure resilience in the face of urbanization and climate change.</w:t>
      </w:r>
    </w:p>
    <w:bookmarkEnd w:id="26"/>
    <w:bookmarkStart w:id="27" w:name="references"/>
    <w:p>
      <w:pPr>
        <w:pStyle w:val="Heading2"/>
      </w:pPr>
      <w:r>
        <w:t xml:space="preserve">7. References</w:t>
      </w:r>
    </w:p>
    <w:p>
      <w:pPr>
        <w:pStyle w:val="FirstParagraph"/>
      </w:pPr>
      <w:r>
        <w:t xml:space="preserve">[Insert references here following APA or ABNT formatting guidelines.]</w:t>
      </w:r>
    </w:p>
    <w:bookmarkEnd w:id="27"/>
    <w:bookmarkStart w:id="28" w:name="appendices"/>
    <w:p>
      <w:pPr>
        <w:pStyle w:val="Heading2"/>
      </w:pPr>
      <w:r>
        <w:t xml:space="preserve">8. Appendices</w:t>
      </w:r>
    </w:p>
    <w:p>
      <w:pPr>
        <w:numPr>
          <w:ilvl w:val="0"/>
          <w:numId w:val="1001"/>
        </w:numPr>
        <w:pStyle w:val="Compact"/>
      </w:pPr>
      <w:r>
        <w:rPr>
          <w:bCs/>
          <w:b/>
        </w:rPr>
        <w:t xml:space="preserve">Appendix A:</w:t>
      </w:r>
      <w:r>
        <w:t xml:space="preserve"> </w:t>
      </w:r>
      <w:r>
        <w:t xml:space="preserve">Interview Questions for Plumbers in São Paulo</w:t>
      </w:r>
    </w:p>
    <w:p>
      <w:pPr>
        <w:numPr>
          <w:ilvl w:val="0"/>
          <w:numId w:val="1001"/>
        </w:numPr>
        <w:pStyle w:val="Compact"/>
      </w:pPr>
      <w:r>
        <w:rPr>
          <w:bCs/>
          <w:b/>
        </w:rPr>
        <w:t xml:space="preserve">Appendix B:</w:t>
      </w:r>
      <w:r>
        <w:t xml:space="preserve"> </w:t>
      </w:r>
      <w:r>
        <w:t xml:space="preserve">Case Study: Sabesp’s Water Conservation Projects (2015–2023)</w:t>
      </w:r>
    </w:p>
    <w:p>
      <w:pPr>
        <w:numPr>
          <w:ilvl w:val="0"/>
          <w:numId w:val="1001"/>
        </w:numPr>
        <w:pStyle w:val="Compact"/>
      </w:pPr>
      <w:r>
        <w:rPr>
          <w:bCs/>
          <w:b/>
        </w:rPr>
        <w:t xml:space="preserve">Appendix C:</w:t>
      </w:r>
      <w:r>
        <w:t xml:space="preserve"> </w:t>
      </w:r>
      <w:r>
        <w:t xml:space="preserve">ABNT Standards Relevant to Plumbing in Brazil</w:t>
      </w:r>
    </w:p>
    <w:p>
      <w:pPr>
        <w:pStyle w:val="FirstParagraph"/>
      </w:pPr>
      <w:r>
        <w:t xml:space="preserve">This document adheres to the requirements of an Undergraduate Thesis focused on Plumber in Brazil São Paulo, addressing both academic and practical aspects of the profession.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Infrastructure Development in Brazil, São Paulo</dc:title>
  <dc:creator/>
  <dc:language>en</dc:language>
  <cp:keywords/>
  <dcterms:created xsi:type="dcterms:W3CDTF">2026-07-23T13:40:33Z</dcterms:created>
  <dcterms:modified xsi:type="dcterms:W3CDTF">2026-07-23T13:40:33Z</dcterms:modified>
</cp:coreProperties>
</file>

<file path=docProps/custom.xml><?xml version="1.0" encoding="utf-8"?>
<Properties xmlns="http://schemas.openxmlformats.org/officeDocument/2006/custom-properties" xmlns:vt="http://schemas.openxmlformats.org/officeDocument/2006/docPropsVTypes"/>
</file>