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064d0b0f24d3d7e6d339c3b1324bd88692318e9"/>
    <w:p>
      <w:pPr>
        <w:pStyle w:val="Heading1"/>
      </w:pPr>
      <w:r>
        <w:t xml:space="preserve">Undergraduate Thesis: The Role of Plumber in Urban Development in Chile Santiago</w:t>
      </w:r>
    </w:p>
    <w:bookmarkStart w:id="20" w:name="introduction"/>
    <w:p>
      <w:pPr>
        <w:pStyle w:val="Heading2"/>
      </w:pPr>
      <w:r>
        <w:t xml:space="preserve">Introduction</w:t>
      </w:r>
    </w:p>
    <w:p>
      <w:pPr>
        <w:pStyle w:val="FirstParagraph"/>
      </w:pPr>
      <w:r>
        <w:t xml:space="preserve">This Undergraduate Thesis explores the critical role of plumbers (Plumber) in the urban development and infrastructure maintenance of Chile Santiago. As a rapidly growing metropolitan area, Santiago faces unique challenges related to water distribution, sanitation, and plumbing systems. The Plumber profession is indispensable in ensuring public health, safety, and compliance with local regulations. This study aims to analyze the current state of plumbing services in Santiago, evaluate the skills and responsibilities of plumbers operating in this region (Chile Santiago), and propose recommendations for improving their integration into urban planning processes.</w:t>
      </w:r>
    </w:p>
    <w:p>
      <w:pPr>
        <w:pStyle w:val="BodyText"/>
      </w:pPr>
      <w:r>
        <w:t xml:space="preserve">Santiago’s infrastructure is a mix of modern advancements and aging systems that require constant maintenance. The Plumber community plays a vital role in addressing leaks, installing new pipelines, and ensuring compliance with Chilean environmental standards. This thesis emphasizes the importance of recognizing the Plumber profession as a cornerstone of sustainable urban development in Chile Santiago.</w:t>
      </w:r>
    </w:p>
    <w:bookmarkEnd w:id="20"/>
    <w:bookmarkStart w:id="21" w:name="methodology"/>
    <w:p>
      <w:pPr>
        <w:pStyle w:val="Heading2"/>
      </w:pPr>
      <w:r>
        <w:t xml:space="preserve">Methodology</w:t>
      </w:r>
    </w:p>
    <w:p>
      <w:pPr>
        <w:pStyle w:val="FirstParagraph"/>
      </w:pPr>
      <w:r>
        <w:t xml:space="preserve">The research methodology for this Undergraduate Thesis combines qualitative and quantitative approaches. Data was collected through interviews with certified plumbers operating in Santiago, surveys distributed to plumbing companies, and analysis of government reports on urban infrastructure in Chile Santiago. The study also includes a review of academic literature related to plumbing systems, public health policies, and the economic impact of skilled trades in urban areas.</w:t>
      </w:r>
    </w:p>
    <w:p>
      <w:pPr>
        <w:pStyle w:val="BodyText"/>
      </w:pPr>
      <w:r>
        <w:t xml:space="preserve">To ensure relevance to the Chile Santiago context, case studies were conducted on specific neighborhoods experiencing challenges with water supply or sewage systems. These studies highlight how Plumber services directly influence the quality of life for residents and businesses in Santiago.</w:t>
      </w:r>
    </w:p>
    <w:bookmarkEnd w:id="21"/>
    <w:bookmarkStart w:id="22" w:name="X0867c57a5f93dc0b7d4c070d687771759966918"/>
    <w:p>
      <w:pPr>
        <w:pStyle w:val="Heading2"/>
      </w:pPr>
      <w:r>
        <w:t xml:space="preserve">Findings: The Role of Plumbers in Chile Santiago</w:t>
      </w:r>
    </w:p>
    <w:p>
      <w:pPr>
        <w:pStyle w:val="FirstParagraph"/>
      </w:pPr>
      <w:r>
        <w:t xml:space="preserve">The findings reveal that plumbers in Chile Santiago are not only technical professionals but also key actors in addressing socio-environmental issues. For instance, the lack of proper sewage systems in certain low-income areas of Santiago has led to health crises, which plumbers help mitigate through their work. Additionally, the Plumber profession is increasingly required to adapt to new technologies and sustainability practices mandated by Chilean environmental policies.</w:t>
      </w:r>
    </w:p>
    <w:p>
      <w:pPr>
        <w:pStyle w:val="BodyText"/>
      </w:pPr>
      <w:r>
        <w:t xml:space="preserve">One major challenge identified in this study is the shortage of certified plumbers in Santiago. This scarcity has resulted in delayed repairs, substandard installations, and increased costs for residents. The thesis argues that investing in education and certification programs for plumbers can significantly improve infrastructure reliability across Chile Santiago.</w:t>
      </w:r>
    </w:p>
    <w:bookmarkEnd w:id="22"/>
    <w:bookmarkStart w:id="23" w:name="X6c76400cc56248e8e06180e6183d57d29e928a5"/>
    <w:p>
      <w:pPr>
        <w:pStyle w:val="Heading2"/>
      </w:pPr>
      <w:r>
        <w:t xml:space="preserve">Challenges Faced by Plumbers in Chile Santiago</w:t>
      </w:r>
    </w:p>
    <w:p>
      <w:pPr>
        <w:pStyle w:val="FirstParagraph"/>
      </w:pPr>
      <w:r>
        <w:t xml:space="preserve">Plumbers operating in Chile Santiago face several challenges, including regulatory complexities, limited access to modern tools, and a lack of public awareness about the importance of professional plumbing services. For example, many residents attempt DIY repairs without proper knowledge, leading to further damage and increased demand for emergency Plumber interventions.</w:t>
      </w:r>
    </w:p>
    <w:p>
      <w:pPr>
        <w:pStyle w:val="BodyText"/>
      </w:pPr>
      <w:r>
        <w:t xml:space="preserve">Additionally, the cost of materials and compliance with Chilean building codes (e.g., Norma Chilena de Construcción) can be prohibitive for small plumbing businesses. These factors contribute to a fragmented market where only a few large companies dominate, leaving many plumbers in Chile Santiago underserved.</w:t>
      </w:r>
    </w:p>
    <w:bookmarkEnd w:id="23"/>
    <w:bookmarkStart w:id="24" w:name="Xbf870e82aca9a13f4b20f0fd5153bd2e9df5b50"/>
    <w:p>
      <w:pPr>
        <w:pStyle w:val="Heading2"/>
      </w:pPr>
      <w:r>
        <w:t xml:space="preserve">Recommendations for Improving the Plumber Profession in Chile Santiago</w:t>
      </w:r>
    </w:p>
    <w:p>
      <w:pPr>
        <w:pStyle w:val="FirstParagraph"/>
      </w:pPr>
      <w:r>
        <w:t xml:space="preserve">To address these challenges, this Undergraduate Thesis proposes several recommendations. First, the government of Chile Santiago should collaborate with technical universities to create specialized plumbing courses tailored to local needs. Second, public awareness campaigns should emphasize the importance of hiring certified plumbers (Plumber) for all residential and commercial projects.</w:t>
      </w:r>
    </w:p>
    <w:p>
      <w:pPr>
        <w:pStyle w:val="BodyText"/>
      </w:pPr>
      <w:r>
        <w:t xml:space="preserve">Third, incentives such as tax breaks or subsidies could be introduced to support small plumbing businesses in Santiago. Finally, the thesis suggests integrating plumbers into urban planning committees to ensure that their expertise is considered during the design and maintenance of infrastructure projects across Chile Santiago.</w:t>
      </w:r>
    </w:p>
    <w:bookmarkEnd w:id="24"/>
    <w:bookmarkStart w:id="25" w:name="conclusion"/>
    <w:p>
      <w:pPr>
        <w:pStyle w:val="Heading2"/>
      </w:pPr>
      <w:r>
        <w:t xml:space="preserve">Conclusion</w:t>
      </w:r>
    </w:p>
    <w:p>
      <w:pPr>
        <w:pStyle w:val="FirstParagraph"/>
      </w:pPr>
      <w:r>
        <w:t xml:space="preserve">In conclusion, this Undergraduate Thesis highlights the indispensable role of plumbers (Plumber) in shaping a sustainable and resilient urban environment in Chile Santiago. The findings underscore the need for greater investment in professional development, public education, and policy reforms to support this critical workforce. By recognizing the Plumber profession as a strategic component of urban development, Chile Santiago can ensure long-term infrastructure stability and improve quality of life for its citizens.</w:t>
      </w:r>
    </w:p>
    <w:p>
      <w:pPr>
        <w:pStyle w:val="BodyText"/>
      </w:pPr>
      <w:r>
        <w:t xml:space="preserve">The study also emphasizes that addressing plumbing challenges is not merely a technical issue but a social responsibility. As Santiago continues to grow, the contributions of plumbers must be prioritized in all levels of governance and planning. This Undergraduate Thesis serves as a call to action for stakeholders in Chile Santiago to collaborate with the Plumber community for a more sustainable future.</w:t>
      </w:r>
    </w:p>
    <w:bookmarkEnd w:id="25"/>
    <w:p>
      <w:pPr>
        <w:pStyle w:val="BodyText"/>
      </w:pPr>
      <w:r>
        <w:t xml:space="preserve">Author: [Your Name] | Institution: [University Name] | Location: Chile Santiago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Urban Development in Chile Santiago</dc:title>
  <dc:creator/>
  <dc:language>en</dc:language>
  <cp:keywords/>
  <dcterms:created xsi:type="dcterms:W3CDTF">2026-07-21T05:41:32Z</dcterms:created>
  <dcterms:modified xsi:type="dcterms:W3CDTF">2026-07-21T05:41:32Z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