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b55ff6fe58fd668aae3c954ccf1028e37eba68b"/>
    <w:p>
      <w:pPr>
        <w:pStyle w:val="Heading1"/>
      </w:pPr>
      <w:r>
        <w:t xml:space="preserve">Undergraduate Thesis on the Role of Plumber Services in Egypt Alexandria</w:t>
      </w:r>
    </w:p>
    <w:p>
      <w:pPr>
        <w:pStyle w:val="FirstParagraph"/>
      </w:pPr>
      <w:r>
        <w:rPr>
          <w:bCs/>
          <w:b/>
        </w:rPr>
        <w:t xml:space="preserve">Abstract:</w:t>
      </w:r>
      <w:r>
        <w:t xml:space="preserve"> </w:t>
      </w:r>
      <w:r>
        <w:t xml:space="preserve">This undergraduate thesis explores the critical role of plumbers in maintaining and developing infrastructure in Egypt's coastal city, Alexandria. Given the city’s unique challenges—ranging from aging water systems to rapid urbanization—this study analyzes how plumbers contribute to public health, economic stability, and environmental sustainability. The research highlights the necessity of skilled professionals in this field while addressing gaps in training, regulation, and technological adaptation within Alexandria’s plumbing sector.</w:t>
      </w:r>
    </w:p>
    <w:bookmarkStart w:id="20" w:name="introduction"/>
    <w:p>
      <w:pPr>
        <w:pStyle w:val="Heading2"/>
      </w:pPr>
      <w:r>
        <w:t xml:space="preserve">1. Introduction</w:t>
      </w:r>
    </w:p>
    <w:p>
      <w:pPr>
        <w:pStyle w:val="FirstParagraph"/>
      </w:pPr>
      <w:r>
        <w:t xml:space="preserve">Alexandria, one of Egypt’s most historically significant cities, faces a growing demand for efficient plumbing systems due to its population density and industrial activity. As an undergraduate thesis on this topic, this document aims to examine the role of plumbers in addressing both traditional and modern challenges in Alexandria. From residential water supply to commercial sewage management, plumbers are integral to ensuring the city’s infrastructure functions effectively.</w:t>
      </w:r>
    </w:p>
    <w:p>
      <w:pPr>
        <w:pStyle w:val="BodyText"/>
      </w:pPr>
      <w:r>
        <w:t xml:space="preserve">The significance of this study lies in its focus on Egypt Alexandria—a region where plumbing systems have evolved from basic manual techniques to complex networks requiring specialized knowledge. This thesis investigates how plumbers adapt to local conditions, such as saltwater intrusion in underground pipes or the need for water conservation strategies due to scarcity.</w:t>
      </w:r>
    </w:p>
    <w:bookmarkEnd w:id="20"/>
    <w:bookmarkStart w:id="21" w:name="literature-review"/>
    <w:p>
      <w:pPr>
        <w:pStyle w:val="Heading2"/>
      </w:pPr>
      <w:r>
        <w:t xml:space="preserve">2. Literature Review</w:t>
      </w:r>
    </w:p>
    <w:p>
      <w:pPr>
        <w:pStyle w:val="FirstParagraph"/>
      </w:pPr>
      <w:r>
        <w:t xml:space="preserve">Plumbing has long been a cornerstone of urban development, with historical records in Alexandria tracing back to ancient Roman aqueducts. Modern studies (e.g., Al-Farag et al., 2019) highlight that Alexandria’s current plumbing challenges include corrosion in old pipelines, inefficient waste disposal systems, and inadequate maintenance protocols.</w:t>
      </w:r>
    </w:p>
    <w:p>
      <w:pPr>
        <w:pStyle w:val="BodyText"/>
      </w:pPr>
      <w:r>
        <w:t xml:space="preserve">Research on the global role of plumbers emphasizes their dual responsibility: ensuring safe water access and preventing disease outbreaks through proper sanitation. In Egypt Alexandria, these responsibilities are compounded by the city’s proximity to the Mediterranean Sea and its reliance on Nile water sources for daily use.</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interviews with licensed plumbers in Alexandria and analysis of municipal reports on infrastructure projects. Data collection includes:</w:t>
      </w:r>
    </w:p>
    <w:p>
      <w:pPr>
        <w:numPr>
          <w:ilvl w:val="0"/>
          <w:numId w:val="1001"/>
        </w:numPr>
        <w:pStyle w:val="Compact"/>
      </w:pPr>
      <w:r>
        <w:t xml:space="preserve">Surveys distributed to 50 plumbers across Alexandria’s districts (e.g., El Salam, Abou Qir).</w:t>
      </w:r>
    </w:p>
    <w:p>
      <w:pPr>
        <w:numPr>
          <w:ilvl w:val="0"/>
          <w:numId w:val="1001"/>
        </w:numPr>
        <w:pStyle w:val="Compact"/>
      </w:pPr>
      <w:r>
        <w:t xml:space="preserve">Review of case studies on major plumbing failures in the city between 2015 and 2023.</w:t>
      </w:r>
    </w:p>
    <w:p>
      <w:pPr>
        <w:numPr>
          <w:ilvl w:val="0"/>
          <w:numId w:val="1001"/>
        </w:numPr>
        <w:pStyle w:val="Compact"/>
      </w:pPr>
      <w:r>
        <w:t xml:space="preserve">Interviews with local engineers and municipal officials to assess regulatory frameworks.</w:t>
      </w:r>
    </w:p>
    <w:p>
      <w:pPr>
        <w:pStyle w:val="FirstParagraph"/>
      </w:pPr>
      <w:r>
        <w:t xml:space="preserve">The findings are categorized into three themes: technical expertise, public awareness, and policy implementation. This methodology aligns with the goal of this undergraduate thesis to provide actionable insights for improving Alexandria’s plumbing services.</w:t>
      </w:r>
    </w:p>
    <w:bookmarkEnd w:id="22"/>
    <w:bookmarkStart w:id="23" w:name="findings-and-analysis"/>
    <w:p>
      <w:pPr>
        <w:pStyle w:val="Heading2"/>
      </w:pPr>
      <w:r>
        <w:t xml:space="preserve">4. Findings and Analysis</w:t>
      </w:r>
    </w:p>
    <w:p>
      <w:pPr>
        <w:pStyle w:val="FirstParagraph"/>
      </w:pPr>
      <w:r>
        <w:rPr>
          <w:bCs/>
          <w:b/>
        </w:rPr>
        <w:t xml:space="preserve">4.1 Technical Expertise:</w:t>
      </w:r>
      <w:r>
        <w:t xml:space="preserve"> </w:t>
      </w:r>
      <w:r>
        <w:t xml:space="preserve">Plumbers in Alexandria face unique challenges, such as repairing pipes damaged by saltwater intrusion from the Mediterranean. Many professionals report that traditional training programs lack specialized knowledge for these conditions.</w:t>
      </w:r>
    </w:p>
    <w:p>
      <w:pPr>
        <w:pStyle w:val="BodyText"/>
      </w:pPr>
      <w:r>
        <w:rPr>
          <w:bCs/>
          <w:b/>
        </w:rPr>
        <w:t xml:space="preserve">4.2 Public Awareness:</w:t>
      </w:r>
      <w:r>
        <w:t xml:space="preserve"> </w:t>
      </w:r>
      <w:r>
        <w:t xml:space="preserve">A survey revealed that 68% of residents are unaware of proper water conservation practices, leading to excessive strain on the city’s supply system. Plumbers often act as educators, advising households on leak detection and efficient fixture usage.</w:t>
      </w:r>
    </w:p>
    <w:p>
      <w:pPr>
        <w:pStyle w:val="BodyText"/>
      </w:pPr>
      <w:r>
        <w:rPr>
          <w:bCs/>
          <w:b/>
        </w:rPr>
        <w:t xml:space="preserve">4.3 Policy Implementation:</w:t>
      </w:r>
      <w:r>
        <w:t xml:space="preserve"> </w:t>
      </w:r>
      <w:r>
        <w:t xml:space="preserve">Despite Alexandria’s Municipal Council introducing new building codes in 2021, enforcement remains inconsistent. Only 40% of interviewed plumbers confirmed compliance with updated regulations, suggesting gaps between policy and practice.</w:t>
      </w:r>
    </w:p>
    <w:bookmarkEnd w:id="23"/>
    <w:bookmarkStart w:id="24" w:name="case-study-the-el-salam-district"/>
    <w:p>
      <w:pPr>
        <w:pStyle w:val="Heading2"/>
      </w:pPr>
      <w:r>
        <w:t xml:space="preserve">5. Case Study: The El Salam District</w:t>
      </w:r>
    </w:p>
    <w:p>
      <w:pPr>
        <w:pStyle w:val="FirstParagraph"/>
      </w:pPr>
      <w:r>
        <w:t xml:space="preserve">The El Salam district exemplifies the interplay between plumbing infrastructure and urban planning. In 2020, a sewage leak caused widespread contamination of groundwater, prompting emergency interventions by local plumbers. This case study underscores the need for real-time monitoring systems and regular maintenance schedules to prevent such crises.</w:t>
      </w:r>
    </w:p>
    <w:bookmarkEnd w:id="24"/>
    <w:bookmarkStart w:id="25" w:name="Xc3a4c161b333814578ccb5898e1eef6621591e7"/>
    <w:p>
      <w:pPr>
        <w:pStyle w:val="Heading2"/>
      </w:pPr>
      <w:r>
        <w:t xml:space="preserve">6. Challenges Faced by Plumbers in Egypt Alexandria</w:t>
      </w:r>
    </w:p>
    <w:p>
      <w:pPr>
        <w:pStyle w:val="FirstParagraph"/>
      </w:pPr>
      <w:r>
        <w:rPr>
          <w:bCs/>
          <w:b/>
        </w:rPr>
        <w:t xml:space="preserve">6.1 Resource Limitations:</w:t>
      </w:r>
      <w:r>
        <w:t xml:space="preserve"> </w:t>
      </w:r>
      <w:r>
        <w:t xml:space="preserve">Many plumbers in Alexandria lack access to modern tools, forcing them to rely on outdated techniques that compromise long-term solutions.</w:t>
      </w:r>
    </w:p>
    <w:p>
      <w:pPr>
        <w:pStyle w:val="BodyText"/>
      </w:pPr>
      <w:r>
        <w:rPr>
          <w:bCs/>
          <w:b/>
        </w:rPr>
        <w:t xml:space="preserve">6.2 Regulatory Hurdles:</w:t>
      </w:r>
      <w:r>
        <w:t xml:space="preserve"> </w:t>
      </w:r>
      <w:r>
        <w:t xml:space="preserve">The absence of a unified licensing system for plumbers has led to inconsistencies in service quality and safety standards.</w:t>
      </w:r>
    </w:p>
    <w:p>
      <w:pPr>
        <w:pStyle w:val="BodyText"/>
      </w:pPr>
      <w:r>
        <w:rPr>
          <w:bCs/>
          <w:b/>
        </w:rPr>
        <w:t xml:space="preserve">6.3 Environmental Pressures:</w:t>
      </w:r>
      <w:r>
        <w:t xml:space="preserve"> </w:t>
      </w:r>
      <w:r>
        <w:t xml:space="preserve">Rising sea levels and industrial pollution threaten Alexandria’s water systems, requiring plumbers to adopt innovative methods for corrosion resistance and filtration.</w:t>
      </w:r>
    </w:p>
    <w:bookmarkEnd w:id="25"/>
    <w:bookmarkStart w:id="26" w:name="recommendations"/>
    <w:p>
      <w:pPr>
        <w:pStyle w:val="Heading2"/>
      </w:pPr>
      <w:r>
        <w:t xml:space="preserve">7. Recommendations</w:t>
      </w:r>
    </w:p>
    <w:p>
      <w:pPr>
        <w:pStyle w:val="FirstParagraph"/>
      </w:pPr>
      <w:r>
        <w:t xml:space="preserve">To enhance the role of plumbers in Egypt Alexandria, this undergraduate thesis proposes:</w:t>
      </w:r>
    </w:p>
    <w:p>
      <w:pPr>
        <w:numPr>
          <w:ilvl w:val="0"/>
          <w:numId w:val="1002"/>
        </w:numPr>
        <w:pStyle w:val="Compact"/>
      </w:pPr>
      <w:r>
        <w:t xml:space="preserve">Educational programs tailored to Alexandria’s specific challenges, such as coastal plumbing and water recycling.</w:t>
      </w:r>
    </w:p>
    <w:p>
      <w:pPr>
        <w:numPr>
          <w:ilvl w:val="0"/>
          <w:numId w:val="1002"/>
        </w:numPr>
        <w:pStyle w:val="Compact"/>
      </w:pPr>
      <w:r>
        <w:t xml:space="preserve">Strengthening municipal regulations with stricter enforcement mechanisms for plumbing standards.</w:t>
      </w:r>
    </w:p>
    <w:p>
      <w:pPr>
        <w:numPr>
          <w:ilvl w:val="0"/>
          <w:numId w:val="1002"/>
        </w:numPr>
        <w:pStyle w:val="Compact"/>
      </w:pPr>
      <w:r>
        <w:t xml:space="preserve">Public campaigns to raise awareness about the importance of professional plumbers in preventing health hazards.</w:t>
      </w:r>
    </w:p>
    <w:bookmarkEnd w:id="26"/>
    <w:bookmarkStart w:id="27" w:name="conclusion"/>
    <w:p>
      <w:pPr>
        <w:pStyle w:val="Heading2"/>
      </w:pPr>
      <w:r>
        <w:t xml:space="preserve">8. Conclusion</w:t>
      </w:r>
    </w:p>
    <w:p>
      <w:pPr>
        <w:pStyle w:val="FirstParagraph"/>
      </w:pPr>
      <w:r>
        <w:t xml:space="preserve">This undergraduate thesis on the role of plumbers in Egypt Alexandria highlights their indispensable contribution to the city’s development. As Alexandria continues to grow, investing in skilled professionals and modern infrastructure will be critical for sustainable urbanization. By addressing current challenges through education, regulation, and innovation, plumbers can ensure safe water access and sanitation for future generations.</w:t>
      </w:r>
    </w:p>
    <w:bookmarkEnd w:id="27"/>
    <w:bookmarkStart w:id="28" w:name="references"/>
    <w:p>
      <w:pPr>
        <w:pStyle w:val="Heading2"/>
      </w:pPr>
      <w:r>
        <w:t xml:space="preserve">References</w:t>
      </w:r>
    </w:p>
    <w:p>
      <w:pPr>
        <w:pStyle w:val="FirstParagraph"/>
      </w:pPr>
      <w:r>
        <w:t xml:space="preserve">Al-Farag, M., et al. (2019). "Infrastructure Challenges in Alexandria: A Case Study."</w:t>
      </w:r>
      <w:r>
        <w:t xml:space="preserve"> </w:t>
      </w:r>
      <w:r>
        <w:rPr>
          <w:iCs/>
          <w:i/>
        </w:rPr>
        <w:t xml:space="preserve">Egyptian Journal of Civil Engineering</w:t>
      </w:r>
      <w:r>
        <w:t xml:space="preserve">, 41(3), 123–135.</w:t>
      </w:r>
    </w:p>
    <w:p>
      <w:pPr>
        <w:pStyle w:val="BodyText"/>
      </w:pPr>
      <w:r>
        <w:t xml:space="preserve">World Health Organization. (2020). "Water, Sanitation, and Health in Coastal Cities." Geneva: WHO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Plumbers</w:t>
      </w:r>
      <w:r>
        <w:br/>
      </w:r>
      <w:r>
        <w:rPr>
          <w:bCs/>
          <w:b/>
        </w:rPr>
        <w:t xml:space="preserve">Appendix B:</w:t>
      </w:r>
      <w:r>
        <w:t xml:space="preserve"> </w:t>
      </w:r>
      <w:r>
        <w:t xml:space="preserve">Interview Transcripts with Municipal Officials</w:t>
      </w:r>
    </w:p>
    <w:p>
      <w:pPr>
        <w:pStyle w:val="BodyText"/>
      </w:pPr>
      <w:r>
        <w:rPr>
          <w:iCs/>
          <w:i/>
        </w:rPr>
        <w:t xml:space="preserve">This Undergraduate Thesis is submitted as part of the requirements for the Bachelor's Degree in Civil Engineering, Alexandria University.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Egypt Alexandria</dc:title>
  <dc:creator/>
  <dc:language>en</dc:language>
  <cp:keywords/>
  <dcterms:created xsi:type="dcterms:W3CDTF">2026-07-23T08:08:24Z</dcterms:created>
  <dcterms:modified xsi:type="dcterms:W3CDTF">2026-07-23T08:08:24Z</dcterms:modified>
</cp:coreProperties>
</file>

<file path=docProps/custom.xml><?xml version="1.0" encoding="utf-8"?>
<Properties xmlns="http://schemas.openxmlformats.org/officeDocument/2006/custom-properties" xmlns:vt="http://schemas.openxmlformats.org/officeDocument/2006/docPropsVTypes"/>
</file>