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7a3e4f265cbe6fce1194951972b3eaea5164908"/>
    <w:p>
      <w:pPr>
        <w:pStyle w:val="Heading1"/>
      </w:pPr>
      <w:r>
        <w:t xml:space="preserve">The Role of Plumbers in Urban Infrastructure Development: A Case Study of Accra, Ghana</w:t>
      </w:r>
    </w:p>
    <w:p>
      <w:pPr>
        <w:pStyle w:val="FirstParagraph"/>
      </w:pPr>
      <w:r>
        <w:rPr>
          <w:bCs/>
          <w:b/>
        </w:rPr>
        <w:t xml:space="preserve">Abstract:</w:t>
      </w:r>
      <w:r>
        <w:t xml:space="preserve"> </w:t>
      </w:r>
      <w:r>
        <w:t xml:space="preserve">This Undergraduate Thesis explores the critical role plumbers play in urban infrastructure development within the context of Ghana’s capital city, Accra. As Accra continues to experience rapid urbanization and population growth, the demand for efficient plumbing services has become increasingly vital. This study investigates the challenges faced by plumbers in Accra, their contributions to public health and economic development, and policy recommendations for improving their working conditions and professional standards. The findings highlight the indispensable role of plumbers in ensuring sustainable water management, sanitation, and housing infrastructure across Ghana’s rapidly expanding urban centers.</w:t>
      </w:r>
    </w:p>
    <w:bookmarkStart w:id="20" w:name="introduction"/>
    <w:p>
      <w:pPr>
        <w:pStyle w:val="Heading2"/>
      </w:pPr>
      <w:r>
        <w:t xml:space="preserve">1. Introduction</w:t>
      </w:r>
    </w:p>
    <w:p>
      <w:pPr>
        <w:pStyle w:val="FirstParagraph"/>
      </w:pPr>
      <w:r>
        <w:t xml:space="preserve">In recent years, Accra has emerged as a hub of economic activity in West Africa, driven by its strategic location and growing population. However, this rapid growth has placed immense pressure on the city’s infrastructure systems, particularly in water supply and sanitation. The role of plumbers in Ghana Accra is not merely technical; it is foundational to public health, environmental sustainability, and urban resilience. This Undergraduate Thesis seeks to analyze the importance of skilled plumbers in addressing the challenges posed by urban expansion while contributing to the broader goals of infrastructure development and quality living standards.</w:t>
      </w:r>
    </w:p>
    <w:bookmarkEnd w:id="20"/>
    <w:bookmarkStart w:id="21" w:name="background"/>
    <w:p>
      <w:pPr>
        <w:pStyle w:val="Heading2"/>
      </w:pPr>
      <w:r>
        <w:t xml:space="preserve">2. Background</w:t>
      </w:r>
    </w:p>
    <w:p>
      <w:pPr>
        <w:pStyle w:val="FirstParagraph"/>
      </w:pPr>
      <w:r>
        <w:t xml:space="preserve">Accra’s population has surged from approximately 1 million in 1984 to over 4 million today, according to Ghana Statistical Service data (2023). This demographic shift has intensified demand for housing, commercial buildings, and public utilities. However, the city’s plumbing infrastructure often lags behind its urban development pace. Inadequate water supply systems, aging pipes, and insufficient sanitation facilities have become pressing issues. Plumbers in Ghana Accra are tasked with maintaining these systems while also adapting to new technologies and regulations aimed at improving service delivery.</w:t>
      </w:r>
    </w:p>
    <w:bookmarkEnd w:id="21"/>
    <w:bookmarkStart w:id="22" w:name="literature-review"/>
    <w:p>
      <w:pPr>
        <w:pStyle w:val="Heading2"/>
      </w:pPr>
      <w:r>
        <w:t xml:space="preserve">3. Literature Review</w:t>
      </w:r>
    </w:p>
    <w:p>
      <w:pPr>
        <w:pStyle w:val="FirstParagraph"/>
      </w:pPr>
      <w:r>
        <w:rPr>
          <w:bCs/>
          <w:b/>
        </w:rPr>
        <w:t xml:space="preserve">3.1 The Global Context of Plumbing Services</w:t>
      </w:r>
      <w:r>
        <w:br/>
      </w:r>
      <w:r>
        <w:t xml:space="preserve">Plumbing is a critical component of urban infrastructure worldwide, ensuring access to clean water and safe sanitation. According to the World Health Organization (WHO), over 2 billion people globally lack access to safely managed drinking water, underscoring the importance of skilled plumbers in addressing such disparities. In rapidly urbanizing regions like Sub-Saharan Africa, where Accra is situated, plumbing professionals face unique challenges due to limited resources and inconsistent regulatory frameworks.</w:t>
      </w:r>
    </w:p>
    <w:p>
      <w:pPr>
        <w:pStyle w:val="BodyText"/>
      </w:pPr>
      <w:r>
        <w:rPr>
          <w:bCs/>
          <w:b/>
        </w:rPr>
        <w:t xml:space="preserve">3.2 Plumbing in Ghana’s Urban Landscape</w:t>
      </w:r>
      <w:r>
        <w:br/>
      </w:r>
      <w:r>
        <w:t xml:space="preserve">Ghana has made strides in infrastructure development, but gaps persist. The National Water Supply and Sanitation Act (2015) emphasizes the need for sustainable water management, yet implementation remains uneven across regions. In Accra, plumbers often operate within a fragmented market, with varying levels of training and certification. Studies by the University of Ghana’s Department of Environmental Engineering highlight that unregulated plumbing practices contribute to waterborne diseases and infrastructure failures.</w:t>
      </w:r>
    </w:p>
    <w:bookmarkEnd w:id="22"/>
    <w:bookmarkStart w:id="23" w:name="methodology"/>
    <w:p>
      <w:pPr>
        <w:pStyle w:val="Heading2"/>
      </w:pPr>
      <w:r>
        <w:t xml:space="preserve">4. Methodology</w:t>
      </w:r>
    </w:p>
    <w:p>
      <w:pPr>
        <w:pStyle w:val="FirstParagraph"/>
      </w:pPr>
      <w:r>
        <w:t xml:space="preserve">This Undergraduate Thesis employs a mixed-methods approach, combining qualitative interviews with plumbers in Accra and quantitative data analysis from municipal reports. Key stakeholders, including professional associations like the Ghana Association of Plumbers (GAP), were consulted to gather insights into industry challenges and opportunities. Surveys were conducted among 150 residents of Accra to assess their satisfaction with plumbing services, while case studies focused on three major infrastructure projects in the city.</w:t>
      </w:r>
    </w:p>
    <w:bookmarkEnd w:id="23"/>
    <w:bookmarkStart w:id="24" w:name="findings"/>
    <w:p>
      <w:pPr>
        <w:pStyle w:val="Heading2"/>
      </w:pPr>
      <w:r>
        <w:t xml:space="preserve">5. Findings</w:t>
      </w:r>
    </w:p>
    <w:p>
      <w:pPr>
        <w:pStyle w:val="FirstParagraph"/>
      </w:pPr>
      <w:r>
        <w:rPr>
          <w:bCs/>
          <w:b/>
        </w:rPr>
        <w:t xml:space="preserve">5.1 Challenges Faced by Plumbers in Accra</w:t>
      </w:r>
      <w:r>
        <w:br/>
      </w:r>
      <w:r>
        <w:t xml:space="preserve">Plumbers in Ghana Accra encounter several obstacles, including limited access to modern tools, inconsistent supply of materials, and lack of standardized training programs. Additionally, informal sector plumbers—often unlicensed—are prevalent due to high entry barriers for formal certification. This situation leads to subpar workmanship and safety hazards.</w:t>
      </w:r>
    </w:p>
    <w:p>
      <w:pPr>
        <w:pStyle w:val="BodyText"/>
      </w:pPr>
      <w:r>
        <w:rPr>
          <w:bCs/>
          <w:b/>
        </w:rPr>
        <w:t xml:space="preserve">5.2 Contributions to Public Health</w:t>
      </w:r>
      <w:r>
        <w:br/>
      </w:r>
      <w:r>
        <w:t xml:space="preserve">Properly maintained plumbing systems are crucial for preventing the spread of diseases such as cholera and typhoid, which remain endemic in Accra due to poor sanitation. Plumbers play a pivotal role in installing septic tanks, repairing water pipelines, and ensuring compliance with hygiene standards. Their work directly impacts the city’s ability to meet WHO health targets.</w:t>
      </w:r>
    </w:p>
    <w:p>
      <w:pPr>
        <w:pStyle w:val="BodyText"/>
      </w:pPr>
      <w:r>
        <w:rPr>
          <w:bCs/>
          <w:b/>
        </w:rPr>
        <w:t xml:space="preserve">5.3 Economic Implications</w:t>
      </w:r>
      <w:r>
        <w:br/>
      </w:r>
      <w:r>
        <w:t xml:space="preserve">The plumbing sector contributes significantly to Accra’s economy by creating jobs and supporting construction industries. However, underinvestment in training and technology limits its potential for growth. The study found that certified plumbers earn 40% more than their unlicensed counterparts, emphasizing the need for professional development programs.</w:t>
      </w:r>
    </w:p>
    <w:bookmarkEnd w:id="24"/>
    <w:bookmarkStart w:id="25" w:name="recommendations"/>
    <w:p>
      <w:pPr>
        <w:pStyle w:val="Heading2"/>
      </w:pPr>
      <w:r>
        <w:t xml:space="preserve">6. Recommendations</w:t>
      </w:r>
    </w:p>
    <w:p>
      <w:pPr>
        <w:pStyle w:val="FirstParagraph"/>
      </w:pPr>
      <w:r>
        <w:rPr>
          <w:bCs/>
          <w:b/>
        </w:rPr>
        <w:t xml:space="preserve">6.1 Policy Interventions</w:t>
      </w:r>
      <w:r>
        <w:br/>
      </w:r>
      <w:r>
        <w:t xml:space="preserve">The government of Ghana should prioritize updating plumbing regulations and enforcing licensing requirements to ensure quality service delivery. Partnerships with institutions like the University of Ghana could help establish formal training programs for aspiring plumbers.</w:t>
      </w:r>
    </w:p>
    <w:p>
      <w:pPr>
        <w:pStyle w:val="BodyText"/>
      </w:pPr>
      <w:r>
        <w:rPr>
          <w:bCs/>
          <w:b/>
        </w:rPr>
        <w:t xml:space="preserve">6.2 Technological Advancements</w:t>
      </w:r>
      <w:r>
        <w:br/>
      </w:r>
      <w:r>
        <w:t xml:space="preserve">Introducing cost-effective technologies, such as smart water meters and corrosion-resistant pipes, can enhance infrastructure resilience. Subsidies for plumbers to adopt these innovations would improve long-term efficiency.</w:t>
      </w:r>
    </w:p>
    <w:p>
      <w:pPr>
        <w:pStyle w:val="BodyText"/>
      </w:pPr>
      <w:r>
        <w:rPr>
          <w:bCs/>
          <w:b/>
        </w:rPr>
        <w:t xml:space="preserve">6.3 Public Awareness Campaigns</w:t>
      </w:r>
      <w:r>
        <w:br/>
      </w:r>
      <w:r>
        <w:t xml:space="preserve">Educating residents on proper water usage and maintenance practices can reduce strain on plumbing systems. Collaborations with local NGOs could amplify outreach efforts in low-income communities.</w:t>
      </w:r>
    </w:p>
    <w:bookmarkEnd w:id="25"/>
    <w:bookmarkStart w:id="26" w:name="conclusion"/>
    <w:p>
      <w:pPr>
        <w:pStyle w:val="Heading2"/>
      </w:pPr>
      <w:r>
        <w:t xml:space="preserve">7. Conclusion</w:t>
      </w:r>
    </w:p>
    <w:p>
      <w:pPr>
        <w:pStyle w:val="FirstParagraph"/>
      </w:pPr>
      <w:r>
        <w:t xml:space="preserve">The role of plumbers in Ghana Accra is integral to the city’s growth and public welfare. This Undergraduate Thesis underscores their contributions to urban infrastructure, health outcomes, and economic stability while identifying systemic challenges that require urgent attention. By investing in professional training, regulatory frameworks, and technological innovation, Accra can ensure its plumbing sector meets the demands of a modernizing urban landscape. As Ghana continues to develop as an economic powerhouse in West Africa, the work of plumbers will remain a cornerstone of sustainable urban development.</w:t>
      </w:r>
    </w:p>
    <w:bookmarkEnd w:id="26"/>
    <w:bookmarkStart w:id="27" w:name="references"/>
    <w:p>
      <w:pPr>
        <w:pStyle w:val="Heading2"/>
      </w:pPr>
      <w:r>
        <w:t xml:space="preserve">8. References</w:t>
      </w:r>
    </w:p>
    <w:p>
      <w:pPr>
        <w:numPr>
          <w:ilvl w:val="0"/>
          <w:numId w:val="1001"/>
        </w:numPr>
        <w:pStyle w:val="Compact"/>
      </w:pPr>
      <w:r>
        <w:t xml:space="preserve">Ghana Statistical Service (2023). "Accra Population and Urbanization Report."</w:t>
      </w:r>
    </w:p>
    <w:p>
      <w:pPr>
        <w:numPr>
          <w:ilvl w:val="0"/>
          <w:numId w:val="1001"/>
        </w:numPr>
        <w:pStyle w:val="Compact"/>
      </w:pPr>
      <w:r>
        <w:t xml:space="preserve">World Health Organization (WHO). "Global Water and Sanitation Challenges."</w:t>
      </w:r>
    </w:p>
    <w:p>
      <w:pPr>
        <w:numPr>
          <w:ilvl w:val="0"/>
          <w:numId w:val="1001"/>
        </w:numPr>
        <w:pStyle w:val="Compact"/>
      </w:pPr>
      <w:r>
        <w:t xml:space="preserve">University of Ghana, Department of Environmental Engineering (2021). "Plumbing Practices in Accra: A Case Study."</w:t>
      </w:r>
    </w:p>
    <w:p>
      <w:pPr>
        <w:numPr>
          <w:ilvl w:val="0"/>
          <w:numId w:val="1001"/>
        </w:numPr>
        <w:pStyle w:val="Compact"/>
      </w:pPr>
      <w:r>
        <w:t xml:space="preserve">Ghana Association of Plumbers (GAP). "Annual Report 2022: Industry Challenges and Solutions."</w:t>
      </w:r>
    </w:p>
    <w:p>
      <w:pPr>
        <w:pStyle w:val="FirstParagraph"/>
      </w:pPr>
      <w:r>
        <w:rPr>
          <w:iCs/>
          <w:i/>
        </w:rPr>
        <w:t xml:space="preserve">Author: [Your Name]</w:t>
      </w:r>
      <w:r>
        <w:br/>
      </w:r>
      <w:r>
        <w:rPr>
          <w:iCs/>
          <w:i/>
        </w:rPr>
        <w:t xml:space="preserve">Date: April 5, 2024</w:t>
      </w:r>
      <w:r>
        <w:br/>
      </w:r>
      <w:r>
        <w:rPr>
          <w:iCs/>
          <w:i/>
        </w:rPr>
        <w:t xml:space="preserve">Institution: University of Ghana, Legon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Urban Infrastructure Development in Ghana, Accra</dc:title>
  <dc:creator/>
  <dc:language>en</dc:language>
  <cp:keywords/>
  <dcterms:created xsi:type="dcterms:W3CDTF">2026-07-21T07:19:54Z</dcterms:created>
  <dcterms:modified xsi:type="dcterms:W3CDTF">2026-07-21T07:19:54Z</dcterms:modified>
</cp:coreProperties>
</file>

<file path=docProps/custom.xml><?xml version="1.0" encoding="utf-8"?>
<Properties xmlns="http://schemas.openxmlformats.org/officeDocument/2006/custom-properties" xmlns:vt="http://schemas.openxmlformats.org/officeDocument/2006/docPropsVTypes"/>
</file>