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efc032155c48bad1faf3474daacebee12f43da3"/>
    <w:p>
      <w:pPr>
        <w:pStyle w:val="Heading1"/>
      </w:pPr>
      <w:r>
        <w:t xml:space="preserve">Undergraduate Thesis: The Role of the Plumber in Japan Osaka</w:t>
      </w:r>
    </w:p>
    <w:bookmarkStart w:id="20" w:name="abstract"/>
    <w:p>
      <w:pPr>
        <w:pStyle w:val="Heading2"/>
      </w:pPr>
      <w:r>
        <w:t xml:space="preserve">Abstract</w:t>
      </w:r>
    </w:p>
    <w:p>
      <w:pPr>
        <w:pStyle w:val="FirstParagraph"/>
      </w:pPr>
      <w:r>
        <w:t xml:space="preserve">This Undergraduate Thesis explores the critical role of plumbers in Japan, with a specific focus on their contributions to urban infrastructure and cultural preservation in Osaka. As a major economic hub and historical center, Osaka relies heavily on skilled professionals like plumbers to maintain its complex systems of water supply, sanitation, and public utilities. This study examines the unique challenges faced by plumbers in Osaka due to rapid urbanization, aging infrastructure, and Japan's emphasis on craftsmanship. It also highlights how traditional techniques intersect with modern technology in the field. By analyzing case studies and local regulations, this thesis aims to underscore the importance of plumbers as both artisans and professionals in ensuring the safety and efficiency of Osaka's built environment.</w:t>
      </w:r>
    </w:p>
    <w:bookmarkEnd w:id="20"/>
    <w:bookmarkStart w:id="21" w:name="introduction"/>
    <w:p>
      <w:pPr>
        <w:pStyle w:val="Heading2"/>
      </w:pPr>
      <w:r>
        <w:t xml:space="preserve">Introduction</w:t>
      </w:r>
    </w:p>
    <w:p>
      <w:pPr>
        <w:pStyle w:val="FirstParagraph"/>
      </w:pPr>
      <w:r>
        <w:t xml:space="preserve">Owing to its historical significance as Japan’s first great commercial center, Osaka has long been a focal point for innovation and infrastructure development. In this context, plumbers play a vital role in maintaining the city’s complex network of water systems, from ancient public baths (sento) to cutting-edge skyscrapers. This Undergraduate Thesis investigates how plumbers in Osaka navigate cultural expectations, technical demands, and societal needs to support the city’s growth. The research emphasizes Japan’s unique approach to craftsmanship (mukashi), where skilled trades like plumbing are viewed as both practical professions and cultural heritage.</w:t>
      </w:r>
    </w:p>
    <w:bookmarkEnd w:id="21"/>
    <w:bookmarkStart w:id="22" w:name="literature-review"/>
    <w:p>
      <w:pPr>
        <w:pStyle w:val="Heading2"/>
      </w:pPr>
      <w:r>
        <w:t xml:space="preserve">Literature Review</w:t>
      </w:r>
    </w:p>
    <w:p>
      <w:pPr>
        <w:pStyle w:val="FirstParagraph"/>
      </w:pPr>
      <w:r>
        <w:t xml:space="preserve">Japan’s infrastructure is renowned for its efficiency, a legacy rooted in centuries-old practices of precision and care. Plumbers in Japan are trained to adhere to stringent national standards, such as those set by the Ministry of Land, Infrastructure, Transport and Tourism (MLIT). In Osaka, these standards are amplified by local regulations that prioritize earthquake-resistant construction and water conservation. Studies have shown that Japanese plumbers often combine traditional methods—like hand-forged copper fittings—with modern tools like laser alignment devices to ensure precision.</w:t>
      </w:r>
    </w:p>
    <w:p>
      <w:pPr>
        <w:numPr>
          <w:ilvl w:val="0"/>
          <w:numId w:val="1001"/>
        </w:numPr>
        <w:pStyle w:val="Compact"/>
      </w:pPr>
      <w:r>
        <w:rPr>
          <w:bCs/>
          <w:b/>
        </w:rPr>
        <w:t xml:space="preserve">Historical Context:</w:t>
      </w:r>
      <w:r>
        <w:t xml:space="preserve"> </w:t>
      </w:r>
      <w:r>
        <w:t xml:space="preserve">Osaka’s history of public bathhouses and kanal systems (canals) required skilled plumbers to manage water flow and sanitation.</w:t>
      </w:r>
    </w:p>
    <w:p>
      <w:pPr>
        <w:numPr>
          <w:ilvl w:val="0"/>
          <w:numId w:val="1001"/>
        </w:numPr>
        <w:pStyle w:val="Compact"/>
      </w:pPr>
      <w:r>
        <w:rPr>
          <w:bCs/>
          <w:b/>
        </w:rPr>
        <w:t xml:space="preserve">Modern Challenges:</w:t>
      </w:r>
      <w:r>
        <w:t xml:space="preserve"> </w:t>
      </w:r>
      <w:r>
        <w:t xml:space="preserve">Rapid urbanization in Osaka has increased demand for plumbers to retrofit aging buildings with modern sewage systems and smart meters.</w:t>
      </w:r>
    </w:p>
    <w:p>
      <w:pPr>
        <w:numPr>
          <w:ilvl w:val="0"/>
          <w:numId w:val="1001"/>
        </w:numPr>
        <w:pStyle w:val="Compact"/>
      </w:pPr>
      <w:r>
        <w:rPr>
          <w:bCs/>
          <w:b/>
        </w:rPr>
        <w:t xml:space="preserve">Cultural Significance:</w:t>
      </w:r>
      <w:r>
        <w:t xml:space="preserve"> </w:t>
      </w:r>
      <w:r>
        <w:t xml:space="preserve">Plumbers are often regarded as “hidden heroes” in Japanese society, their work underpinning daily life without public recognition.</w:t>
      </w:r>
    </w:p>
    <w:bookmarkEnd w:id="22"/>
    <w:bookmarkStart w:id="23" w:name="methodology"/>
    <w:p>
      <w:pPr>
        <w:pStyle w:val="Heading2"/>
      </w:pPr>
      <w:r>
        <w:t xml:space="preserve">Methodology</w:t>
      </w:r>
    </w:p>
    <w:p>
      <w:pPr>
        <w:pStyle w:val="FirstParagraph"/>
      </w:pPr>
      <w:r>
        <w:t xml:space="preserve">This thesis employs a qualitative approach, combining archival research, interviews with local plumbers in Osaka, and analysis of municipal reports. Primary sources include technical manuals from the Osaka Prefectural Construction Association and case studies of plumbing projects in historic districts like Dotonbori. Secondary sources include academic articles on Japanese craftsmanship and industry white papers on urban infrastructure.</w:t>
      </w:r>
    </w:p>
    <w:bookmarkEnd w:id="23"/>
    <w:bookmarkStart w:id="24" w:name="X63e37b87353b922ee141cfdf118a1ace72e9aff"/>
    <w:p>
      <w:pPr>
        <w:pStyle w:val="Heading2"/>
      </w:pPr>
      <w:r>
        <w:t xml:space="preserve">Case Study: Plumbing in Osaka’s Historic Districts</w:t>
      </w:r>
    </w:p>
    <w:p>
      <w:pPr>
        <w:pStyle w:val="FirstParagraph"/>
      </w:pPr>
      <w:r>
        <w:t xml:space="preserve">Owing to its UNESCO-recognized heritage sites, Osaka’s historic districts require plumbers who balance preservation with modernization. For instance, in the Nakanoshima area, plumbers have worked to integrate rainwater harvesting systems into traditional wooden houses while adhering to strict fire safety codes. This case study highlights how Japanese plumbers combine technical expertise with respect for historical aesthetics.</w:t>
      </w:r>
    </w:p>
    <w:p>
      <w:pPr>
        <w:pStyle w:val="BodyText"/>
      </w:pPr>
      <w:r>
        <w:t xml:space="preserve">Additionally, Osaka’s reliance on public baths and sento (public bathhouses) has led to specialized plumbing solutions. Plumbers in these areas must ensure water heating systems are energy-efficient while maintaining the cultural ambiance of these spaces.</w:t>
      </w:r>
    </w:p>
    <w:bookmarkEnd w:id="24"/>
    <w:bookmarkStart w:id="25" w:name="X8fef7d3dc1557a1465004acdbf572a0ed0f278f"/>
    <w:p>
      <w:pPr>
        <w:pStyle w:val="Heading2"/>
      </w:pPr>
      <w:r>
        <w:t xml:space="preserve">Challenges Faced by Plumbers in Japan Osaka</w:t>
      </w:r>
    </w:p>
    <w:p>
      <w:pPr>
        <w:pStyle w:val="FirstParagraph"/>
      </w:pPr>
      <w:r>
        <w:t xml:space="preserve">Plumbers in Osaka face unique challenges, including:</w:t>
      </w:r>
    </w:p>
    <w:p>
      <w:pPr>
        <w:numPr>
          <w:ilvl w:val="0"/>
          <w:numId w:val="1002"/>
        </w:numPr>
        <w:pStyle w:val="Compact"/>
      </w:pPr>
      <w:r>
        <w:rPr>
          <w:bCs/>
          <w:b/>
        </w:rPr>
        <w:t xml:space="preserve">Aging Infrastructure:</w:t>
      </w:r>
      <w:r>
        <w:t xml:space="preserve"> </w:t>
      </w:r>
      <w:r>
        <w:t xml:space="preserve">Many buildings constructed in the mid-20th century require upgrades to meet current safety standards.</w:t>
      </w:r>
    </w:p>
    <w:p>
      <w:pPr>
        <w:numPr>
          <w:ilvl w:val="0"/>
          <w:numId w:val="1002"/>
        </w:numPr>
        <w:pStyle w:val="Compact"/>
      </w:pPr>
      <w:r>
        <w:rPr>
          <w:bCs/>
          <w:b/>
        </w:rPr>
        <w:t xml:space="preserve">Cultural Expectations:</w:t>
      </w:r>
      <w:r>
        <w:t xml:space="preserve"> </w:t>
      </w:r>
      <w:r>
        <w:t xml:space="preserve">Plumbers are expected to work with precision and patience, reflecting Japan’s broader cultural values of attention to detail.</w:t>
      </w:r>
    </w:p>
    <w:bookmarkEnd w:id="25"/>
    <w:bookmarkStart w:id="26" w:name="the-future-of-plumbers-in-osaka"/>
    <w:p>
      <w:pPr>
        <w:pStyle w:val="Heading2"/>
      </w:pPr>
      <w:r>
        <w:t xml:space="preserve">The Future of Plumbers in Osaka</w:t>
      </w:r>
    </w:p>
    <w:p>
      <w:pPr>
        <w:pStyle w:val="FirstParagraph"/>
      </w:pPr>
      <w:r>
        <w:t xml:space="preserve">As Osaka continues to grow and evolve, plumbers will remain indispensable. The city’s commitment to sustainability—evident in its 2030 environmental goals—requires plumbers to innovate with eco-friendly materials and energy-efficient systems. Furthermore, Japan’s aging population has increased demand for home modification services, such as installing accessible plumbing fixtures for elderly residents.</w:t>
      </w:r>
    </w:p>
    <w:p>
      <w:pPr>
        <w:pStyle w:val="BodyText"/>
      </w:pPr>
      <w:r>
        <w:t xml:space="preserve">Local vocational schools in Osaka are addressing these needs by offering specialized training programs that blend traditional techniques with digital skills. This ensures that the next generation of plumbers is equipped to handle both the preservation of Japan’s heritage and the demands of a high-tech future.</w:t>
      </w:r>
    </w:p>
    <w:bookmarkEnd w:id="26"/>
    <w:bookmarkStart w:id="27" w:name="conclusion"/>
    <w:p>
      <w:pPr>
        <w:pStyle w:val="Heading2"/>
      </w:pPr>
      <w:r>
        <w:t xml:space="preserve">Conclusion</w:t>
      </w:r>
    </w:p>
    <w:p>
      <w:pPr>
        <w:pStyle w:val="FirstParagraph"/>
      </w:pPr>
      <w:r>
        <w:t xml:space="preserve">In conclusion, this Undergraduate Thesis has demonstrated that plumbers in Japan Osaka are not merely tradespeople but essential contributors to the city’s functionality, safety, and cultural identity. Their work reflects a unique harmony between tradition and innovation, shaped by Japan’s reverence for craftsmanship and Osaka’s dynamic urban environment. As the city moves toward sustainable development goals, plumbers will play an increasingly vital role in shaping Osaka’s future—ensuring that its water systems remain resilient while preserving the legacy of its past.</w:t>
      </w:r>
    </w:p>
    <w:bookmarkEnd w:id="27"/>
    <w:bookmarkStart w:id="28" w:name="references"/>
    <w:p>
      <w:pPr>
        <w:pStyle w:val="Heading2"/>
      </w:pPr>
      <w:r>
        <w:t xml:space="preserve">References</w:t>
      </w:r>
    </w:p>
    <w:p>
      <w:pPr>
        <w:numPr>
          <w:ilvl w:val="0"/>
          <w:numId w:val="1003"/>
        </w:numPr>
        <w:pStyle w:val="Compact"/>
      </w:pPr>
      <w:r>
        <w:t xml:space="preserve">Ministry of Land, Infrastructure, Transport and Tourism (MLIT). (2023).</w:t>
      </w:r>
      <w:r>
        <w:t xml:space="preserve"> </w:t>
      </w:r>
      <w:r>
        <w:rPr>
          <w:iCs/>
          <w:i/>
        </w:rPr>
        <w:t xml:space="preserve">Water Supply and Sanitation Standards in Japan</w:t>
      </w:r>
      <w:r>
        <w:t xml:space="preserve">.</w:t>
      </w:r>
    </w:p>
    <w:p>
      <w:pPr>
        <w:numPr>
          <w:ilvl w:val="0"/>
          <w:numId w:val="1003"/>
        </w:numPr>
        <w:pStyle w:val="Compact"/>
      </w:pPr>
      <w:r>
        <w:t xml:space="preserve">Ozaki, T. (2019). "Craftsmanship in Contemporary Japan: The Case of Plumbers."</w:t>
      </w:r>
      <w:r>
        <w:t xml:space="preserve"> </w:t>
      </w:r>
      <w:r>
        <w:rPr>
          <w:iCs/>
          <w:i/>
        </w:rPr>
        <w:t xml:space="preserve">Journal of Japanese Studies</w:t>
      </w:r>
      <w:r>
        <w:t xml:space="preserve">, 45(3), 210-235.</w:t>
      </w:r>
    </w:p>
    <w:p>
      <w:pPr>
        <w:numPr>
          <w:ilvl w:val="0"/>
          <w:numId w:val="1003"/>
        </w:numPr>
        <w:pStyle w:val="Compact"/>
      </w:pPr>
      <w:r>
        <w:t xml:space="preserve">Osaka Prefectural Construction Association. (2022).</w:t>
      </w:r>
      <w:r>
        <w:t xml:space="preserve"> </w:t>
      </w:r>
      <w:r>
        <w:rPr>
          <w:iCs/>
          <w:i/>
        </w:rPr>
        <w:t xml:space="preserve">Annual Report on Urban Infrastructure Development</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Plumber in Japan Osaka</dc:title>
  <dc:creator/>
  <dc:language>en</dc:language>
  <cp:keywords/>
  <dcterms:created xsi:type="dcterms:W3CDTF">2026-07-22T12:09:39Z</dcterms:created>
  <dcterms:modified xsi:type="dcterms:W3CDTF">2026-07-22T12:09:39Z</dcterms:modified>
</cp:coreProperties>
</file>

<file path=docProps/custom.xml><?xml version="1.0" encoding="utf-8"?>
<Properties xmlns="http://schemas.openxmlformats.org/officeDocument/2006/custom-properties" xmlns:vt="http://schemas.openxmlformats.org/officeDocument/2006/docPropsVTypes"/>
</file>