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3021840052d1958e44c1d5986226e2abfb15a51"/>
    <w:p>
      <w:pPr>
        <w:pStyle w:val="Heading1"/>
      </w:pPr>
      <w:r>
        <w:t xml:space="preserve">Undergraduate Thesis: The Role of Plumbers in Nigeria Abuja</w:t>
      </w:r>
    </w:p>
    <w:bookmarkStart w:id="20" w:name="abstract"/>
    <w:p>
      <w:pPr>
        <w:pStyle w:val="Heading2"/>
      </w:pPr>
      <w:r>
        <w:t xml:space="preserve">Abstract</w:t>
      </w:r>
    </w:p>
    <w:p>
      <w:pPr>
        <w:pStyle w:val="FirstParagraph"/>
      </w:pPr>
      <w:r>
        <w:t xml:space="preserve">This Undergraduate Thesis critically examines the role of plumbers in Nigeria’s capital city, Abuja, emphasizing their importance in urban infrastructure development and public health. As a rapidly growing metropolitan area, Abuja faces unique challenges that demand skilled plumbing professionals to address issues like water supply inefficiencies, sewage management, and building compliance with modern sanitation standards. This document highlights the significance of plumbers in maintaining sustainable urban environments while addressing obstacles such as lack of regulation, inadequate training programs, and infrastructure constraints specific to Nigeria Abuja.</w:t>
      </w:r>
    </w:p>
    <w:bookmarkEnd w:id="20"/>
    <w:bookmarkStart w:id="21" w:name="introduction"/>
    <w:p>
      <w:pPr>
        <w:pStyle w:val="Heading2"/>
      </w:pPr>
      <w:r>
        <w:t xml:space="preserve">Introduction</w:t>
      </w:r>
    </w:p>
    <w:p>
      <w:pPr>
        <w:pStyle w:val="FirstParagraph"/>
      </w:pPr>
      <w:r>
        <w:t xml:space="preserve">Nigeria’s Federal Capital Territory (FCT), Abuja, is a hub for political and economic activities in the country. With urbanization rates increasing rapidly, the demand for reliable plumbing services has grown exponentially. Plumbers play a pivotal role in ensuring that residential, commercial, and public buildings meet hygiene standards and have efficient water systems. This Undergraduate Thesis seeks to analyze the contributions of plumbers to Abuja’s development while identifying challenges that hinder their effectiveness in Nigeria Abuja.</w:t>
      </w:r>
    </w:p>
    <w:bookmarkEnd w:id="21"/>
    <w:bookmarkStart w:id="22" w:name="X465701cfe72cdb03c6b7933a24530452169e67f"/>
    <w:p>
      <w:pPr>
        <w:pStyle w:val="Heading2"/>
      </w:pPr>
      <w:r>
        <w:t xml:space="preserve">The Significance of Plumbers in Urban Infrastructure</w:t>
      </w:r>
    </w:p>
    <w:p>
      <w:pPr>
        <w:pStyle w:val="FirstParagraph"/>
      </w:pPr>
      <w:r>
        <w:t xml:space="preserve">Plumbers are integral to the construction and maintenance of modern infrastructure. In Nigeria Abuja, they are responsible for installing and repairing water supply systems, sewage networks, drainage solutions, and gas pipelines. Their work directly impacts public health by preventing waterborne diseases through proper sanitation systems. For instance, in high-density areas like Wuse or Gwagwalada, plumbers ensure that residential complexes have functioning toilets and waste disposal mechanisms.</w:t>
      </w:r>
    </w:p>
    <w:p>
      <w:pPr>
        <w:pStyle w:val="BodyText"/>
      </w:pPr>
      <w:r>
        <w:t xml:space="preserve">Moreover, as Abuja develops into a smart city with projects like the National Electric Power Authority (NEPA) upgrades and modern housing schemes, plumbers are key to integrating these technologies. Their expertise is crucial in addressing issues such as pipe bursts, water leaks, and outdated sewage systems that plague older neighborhoods.</w:t>
      </w:r>
    </w:p>
    <w:bookmarkEnd w:id="22"/>
    <w:bookmarkStart w:id="23" w:name="Xb9136c56b7792fb720f8a2fe8cd210f59f2224d"/>
    <w:p>
      <w:pPr>
        <w:pStyle w:val="Heading2"/>
      </w:pPr>
      <w:r>
        <w:t xml:space="preserve">Challenges Faced by Plumbers in Nigeria Abuja</w:t>
      </w:r>
    </w:p>
    <w:p>
      <w:pPr>
        <w:pStyle w:val="FirstParagraph"/>
      </w:pPr>
      <w:r>
        <w:t xml:space="preserve">Despite their vital role, plumbers in Nigeria Abuja encounter significant challenges. One major issue is the lack of standardized training programs. Many local plumbers receive informal education, leading to inconsistent service quality and safety risks. Additionally, the absence of a national licensing framework allows unqualified individuals to operate under false pretenses.</w:t>
      </w:r>
    </w:p>
    <w:p>
      <w:pPr>
        <w:pStyle w:val="BodyText"/>
      </w:pPr>
      <w:r>
        <w:t xml:space="preserve">Another challenge is inadequate infrastructure funding. Government projects often prioritize visible developments like roads and electricity over less glamorous but equally critical plumbing systems. This results in subpar water supply networks and sewage treatment plants, forcing plumbers to retrofit outdated systems with limited resources.</w:t>
      </w:r>
    </w:p>
    <w:p>
      <w:pPr>
        <w:pStyle w:val="BodyText"/>
      </w:pPr>
      <w:r>
        <w:t xml:space="preserve">Environmental factors also pose obstacles. Abuja’s climate, characterized by heavy rains during the rainy season, frequently causes drainage blockages and flooding. Plumbers must work tirelessly to mitigate these issues while dealing with materials that may not be suited for the local conditions.</w:t>
      </w:r>
    </w:p>
    <w:bookmarkEnd w:id="23"/>
    <w:bookmarkStart w:id="24" w:name="Xd1eb39050a0956c2c4e5e7c6ab76440fb127a54"/>
    <w:p>
      <w:pPr>
        <w:pStyle w:val="Heading2"/>
      </w:pPr>
      <w:r>
        <w:t xml:space="preserve">Opportunities for Growth in the Plumbing Sector</w:t>
      </w:r>
    </w:p>
    <w:p>
      <w:pPr>
        <w:pStyle w:val="FirstParagraph"/>
      </w:pPr>
      <w:r>
        <w:t xml:space="preserve">Despite these challenges, Nigeria Abuja presents numerous opportunities for plumbers. The federal government has initiated programs like the Abuja Master Plan 2030, which includes investments in water and sanitation infrastructure. Plumbers can leverage such projects to expand their businesses or collaborate with private developers.</w:t>
      </w:r>
    </w:p>
    <w:p>
      <w:pPr>
        <w:pStyle w:val="BodyText"/>
      </w:pPr>
      <w:r>
        <w:t xml:space="preserve">Educational institutions, such as the Federal University of Technology, Minna (FUTMINNA), offer plumbing-related courses that could be tailored to meet Abuja’s specific needs. By partnering with these schools, plumbers can contribute to skill development and ensure a pipeline of qualified professionals.</w:t>
      </w:r>
    </w:p>
    <w:p>
      <w:pPr>
        <w:pStyle w:val="BodyText"/>
      </w:pPr>
      <w:r>
        <w:t xml:space="preserve">Technological advancements also open doors for innovation. Plumbers in Nigeria Abuja can adopt smart water meters, IoT-based leak detection systems, and eco-friendly materials to provide cutting-edge services that align with global standards.</w:t>
      </w:r>
    </w:p>
    <w:bookmarkEnd w:id="24"/>
    <w:bookmarkStart w:id="25" w:name="X6d5ef5641f97d7b2c36fe69e2cddbb1f702b94e"/>
    <w:p>
      <w:pPr>
        <w:pStyle w:val="Heading2"/>
      </w:pPr>
      <w:r>
        <w:t xml:space="preserve">Recommendations for Enhancing the Role of Plumbers in Abuja</w:t>
      </w:r>
    </w:p>
    <w:p>
      <w:pPr>
        <w:pStyle w:val="FirstParagraph"/>
      </w:pPr>
      <w:r>
        <w:t xml:space="preserve">To maximize the impact of plumbers in Nigeria Abuja, several measures are recommended. First, the government should establish a national licensing authority to regulate plumbing practices and ensure adherence to safety standards. Second, vocational training centers must be expanded to offer accredited plumbing courses with hands-on experience.</w:t>
      </w:r>
    </w:p>
    <w:p>
      <w:pPr>
        <w:pStyle w:val="BodyText"/>
      </w:pPr>
      <w:r>
        <w:t xml:space="preserve">Public-private partnerships could also play a role. By incentivizing private sector involvement in infrastructure projects, plumbers can access better resources and funding. Lastly, raising awareness about the importance of professional plumbers through campaigns can reduce reliance on unqualified individuals and improve service quality overall.</w:t>
      </w:r>
    </w:p>
    <w:bookmarkEnd w:id="25"/>
    <w:bookmarkStart w:id="26" w:name="conclusion"/>
    <w:p>
      <w:pPr>
        <w:pStyle w:val="Heading2"/>
      </w:pPr>
      <w:r>
        <w:t xml:space="preserve">Conclusion</w:t>
      </w:r>
    </w:p>
    <w:p>
      <w:pPr>
        <w:pStyle w:val="FirstParagraph"/>
      </w:pPr>
      <w:r>
        <w:t xml:space="preserve">This Undergraduate Thesis underscores the critical role of plumbers in Nigeria Abuja’s development. From ensuring clean water supply to managing sewage systems, their expertise is indispensable for sustaining urban growth. While challenges such as inadequate training and infrastructure funding persist, opportunities for innovation and collaboration offer a path forward. By addressing these issues, plumbers can contribute meaningfully to making Abuja a model of sustainable urban living in Nigeria.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Nigeria Abuja</dc:title>
  <dc:creator/>
  <dc:description>An Undergraduate Thesis exploring the significance of plumbers in Nigeria's capital city, Abuja, focusing on challenges and opportunities in the plumbing industry.</dc:description>
  <dc:language>en</dc:language>
  <cp:keywords/>
  <dcterms:created xsi:type="dcterms:W3CDTF">2026-07-21T13:11:33Z</dcterms:created>
  <dcterms:modified xsi:type="dcterms:W3CDTF">2026-07-21T13:11:33Z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