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3883bb31fefd42ff1e03c2be04320b54d302569"/>
    <w:p>
      <w:pPr>
        <w:pStyle w:val="Heading1"/>
      </w:pPr>
      <w:r>
        <w:t xml:space="preserve">Undergraduate Thesis: The Role of Plumbers in Urban Development in the Philippines, Manila</w:t>
      </w:r>
    </w:p>
    <w:bookmarkStart w:id="20" w:name="abstract"/>
    <w:p>
      <w:pPr>
        <w:pStyle w:val="Heading2"/>
      </w:pPr>
      <w:r>
        <w:t xml:space="preserve">Abstract</w:t>
      </w:r>
    </w:p>
    <w:p>
      <w:pPr>
        <w:pStyle w:val="FirstParagraph"/>
      </w:pPr>
      <w:r>
        <w:t xml:space="preserve">This undergraduate thesis explores the critical role of plumbers in shaping urban development, particularly within the context of Manila, Philippines. As one of the most densely populated cities in Southeast Asia, Manila faces unique challenges related to infrastructure maintenance, public health sanitation, and sustainable resource management. Plumbers play a pivotal role in addressing these issues by ensuring safe water distribution systems, effective waste disposal mechanisms, and adherence to local building codes. This study examines the socio-economic contributions of plumbers in Manila while highlighting the challenges they encounter in their profession. Through qualitative analysis of industry reports, interviews with licensed plumbers, and case studies of infrastructure projects in the city, this thesis aims to underscore the importance of recognizing and supporting plumbers as essential contributors to urban resilience.</w:t>
      </w:r>
    </w:p>
    <w:bookmarkEnd w:id="20"/>
    <w:bookmarkStart w:id="21" w:name="introduction"/>
    <w:p>
      <w:pPr>
        <w:pStyle w:val="Heading2"/>
      </w:pPr>
      <w:r>
        <w:t xml:space="preserve">1. Introduction</w:t>
      </w:r>
    </w:p>
    <w:p>
      <w:pPr>
        <w:pStyle w:val="FirstParagraph"/>
      </w:pPr>
      <w:r>
        <w:t xml:space="preserve">Manila, the capital city of the Philippines, is a dynamic metropolis with over 1.7 million residents within its municipal boundaries alone. The rapid urbanization and population growth in Manila have placed immense pressure on its infrastructure systems, including plumbing networks that ensure access to clean water and proper sanitation. Plumbers are indispensable professionals who maintain these systems, yet their work often goes unnoticed despite its profound impact on public health and urban sustainability.</w:t>
      </w:r>
    </w:p>
    <w:p>
      <w:pPr>
        <w:pStyle w:val="BodyText"/>
      </w:pPr>
      <w:r>
        <w:t xml:space="preserve">This thesis seeks to analyze the role of plumbers in Manila’s urban development by addressing three key questions: (1) How do plumbers contribute to maintaining Manila’s infrastructure? (2) What challenges do they face in their profession within this specific geographic and socio-economic context? (3) What policies or initiatives can enhance the efficiency and recognition of their work?</w:t>
      </w:r>
    </w:p>
    <w:bookmarkEnd w:id="21"/>
    <w:bookmarkStart w:id="22" w:name="literature-review"/>
    <w:p>
      <w:pPr>
        <w:pStyle w:val="Heading2"/>
      </w:pPr>
      <w:r>
        <w:t xml:space="preserve">2. Literature Review</w:t>
      </w:r>
    </w:p>
    <w:p>
      <w:pPr>
        <w:pStyle w:val="FirstParagraph"/>
      </w:pPr>
      <w:r>
        <w:t xml:space="preserve">Urban plumbing systems are vital to preventing disease outbreaks, reducing environmental pollution, and supporting economic activities. In developing cities like Manila, where informal settlements often lack proper sewage systems, plumbers play a dual role: they repair existing infrastructure and advocate for equitable access to services.</w:t>
      </w:r>
    </w:p>
    <w:p>
      <w:pPr>
        <w:numPr>
          <w:ilvl w:val="0"/>
          <w:numId w:val="1001"/>
        </w:numPr>
        <w:pStyle w:val="Compact"/>
      </w:pPr>
      <w:r>
        <w:rPr>
          <w:bCs/>
          <w:b/>
        </w:rPr>
        <w:t xml:space="preserve">Historical Context:</w:t>
      </w:r>
      <w:r>
        <w:t xml:space="preserve"> </w:t>
      </w:r>
      <w:r>
        <w:t xml:space="preserve">Manila’s plumbing infrastructure has evolved from colonial-era systems to modern networks that serve both residential and commercial sectors. However, aging pipes, illegal connections, and rapid urbanization have created a demand for skilled plumbers.</w:t>
      </w:r>
    </w:p>
    <w:p>
      <w:pPr>
        <w:numPr>
          <w:ilvl w:val="0"/>
          <w:numId w:val="1001"/>
        </w:numPr>
        <w:pStyle w:val="Compact"/>
      </w:pPr>
      <w:r>
        <w:rPr>
          <w:bCs/>
          <w:b/>
        </w:rPr>
        <w:t xml:space="preserve">Economic Impact:</w:t>
      </w:r>
      <w:r>
        <w:t xml:space="preserve"> </w:t>
      </w:r>
      <w:r>
        <w:t xml:space="preserve">Plumbers contribute to the city’s economy by providing jobs and supporting industries such as construction, real estate, and public health services.</w:t>
      </w:r>
    </w:p>
    <w:p>
      <w:pPr>
        <w:numPr>
          <w:ilvl w:val="0"/>
          <w:numId w:val="1001"/>
        </w:numPr>
        <w:pStyle w:val="Compact"/>
      </w:pPr>
      <w:r>
        <w:rPr>
          <w:bCs/>
          <w:b/>
        </w:rPr>
        <w:t xml:space="preserve">Social Implications:</w:t>
      </w:r>
      <w:r>
        <w:t xml:space="preserve"> </w:t>
      </w:r>
      <w:r>
        <w:t xml:space="preserve">Poor plumbing can exacerbate health crises, as seen in past outbreaks of waterborne diseases. Plumbers are crucial in mitigating these risks through regular maintenance and upgrades.</w:t>
      </w:r>
    </w:p>
    <w:bookmarkEnd w:id="22"/>
    <w:bookmarkStart w:id="23" w:name="methodology"/>
    <w:p>
      <w:pPr>
        <w:pStyle w:val="Heading2"/>
      </w:pPr>
      <w:r>
        <w:t xml:space="preserve">3. Methodology</w:t>
      </w:r>
    </w:p>
    <w:p>
      <w:pPr>
        <w:pStyle w:val="FirstParagraph"/>
      </w:pPr>
      <w:r>
        <w:t xml:space="preserve">This study employs a mixed-methods approach to gather data on plumbers’ roles in Manila:</w:t>
      </w:r>
    </w:p>
    <w:p>
      <w:pPr>
        <w:numPr>
          <w:ilvl w:val="0"/>
          <w:numId w:val="1002"/>
        </w:numPr>
        <w:pStyle w:val="Compact"/>
      </w:pPr>
      <w:r>
        <w:rPr>
          <w:bCs/>
          <w:b/>
        </w:rPr>
        <w:t xml:space="preserve">Qualitative Analysis:</w:t>
      </w:r>
      <w:r>
        <w:t xml:space="preserve"> </w:t>
      </w:r>
      <w:r>
        <w:t xml:space="preserve">Review of industry reports, government policies, and news articles related to plumbing in Manila.</w:t>
      </w:r>
    </w:p>
    <w:p>
      <w:pPr>
        <w:numPr>
          <w:ilvl w:val="0"/>
          <w:numId w:val="1002"/>
        </w:numPr>
        <w:pStyle w:val="Compact"/>
      </w:pPr>
      <w:r>
        <w:rPr>
          <w:bCs/>
          <w:b/>
        </w:rPr>
        <w:t xml:space="preserve">Interviews:</w:t>
      </w:r>
      <w:r>
        <w:t xml:space="preserve"> </w:t>
      </w:r>
      <w:r>
        <w:t xml:space="preserve">Semi-structured interviews with 10 licensed plumbers and 5 urban planners in Manila to understand on-the-ground challenges.</w:t>
      </w:r>
    </w:p>
    <w:p>
      <w:pPr>
        <w:numPr>
          <w:ilvl w:val="0"/>
          <w:numId w:val="1002"/>
        </w:numPr>
        <w:pStyle w:val="Compact"/>
      </w:pPr>
      <w:r>
        <w:rPr>
          <w:bCs/>
          <w:b/>
        </w:rPr>
        <w:t xml:space="preserve">Case Studies:</w:t>
      </w:r>
      <w:r>
        <w:t xml:space="preserve"> </w:t>
      </w:r>
      <w:r>
        <w:t xml:space="preserve">Examination of two recent infrastructure projects (e.g., the Metro Manila Water Supply System upgrades) to assess the role of plumbers in their execution.</w:t>
      </w:r>
    </w:p>
    <w:bookmarkEnd w:id="23"/>
    <w:bookmarkStart w:id="24" w:name="findings-and-discussion"/>
    <w:p>
      <w:pPr>
        <w:pStyle w:val="Heading2"/>
      </w:pPr>
      <w:r>
        <w:t xml:space="preserve">4. Findings and Discussion</w:t>
      </w:r>
    </w:p>
    <w:p>
      <w:pPr>
        <w:pStyle w:val="FirstParagraph"/>
      </w:pPr>
      <w:r>
        <w:t xml:space="preserve">The findings reveal that plumbers in Manila face significant challenges, including:</w:t>
      </w:r>
    </w:p>
    <w:p>
      <w:pPr>
        <w:numPr>
          <w:ilvl w:val="0"/>
          <w:numId w:val="1003"/>
        </w:numPr>
        <w:pStyle w:val="Compact"/>
      </w:pPr>
      <w:r>
        <w:rPr>
          <w:bCs/>
          <w:b/>
        </w:rPr>
        <w:t xml:space="preserve">Lack of Standardization:</w:t>
      </w:r>
      <w:r>
        <w:t xml:space="preserve"> </w:t>
      </w:r>
      <w:r>
        <w:t xml:space="preserve">Many plumbers operate without formal certification, leading to inconsistent quality of work.</w:t>
      </w:r>
    </w:p>
    <w:p>
      <w:pPr>
        <w:numPr>
          <w:ilvl w:val="0"/>
          <w:numId w:val="1003"/>
        </w:numPr>
        <w:pStyle w:val="Compact"/>
      </w:pPr>
      <w:r>
        <w:rPr>
          <w:bCs/>
          <w:b/>
        </w:rPr>
        <w:t xml:space="preserve">Resource Limitations:</w:t>
      </w:r>
      <w:r>
        <w:t xml:space="preserve"> </w:t>
      </w:r>
      <w:r>
        <w:t xml:space="preserve">Limited access to modern tools and materials due to high costs in the city.</w:t>
      </w:r>
    </w:p>
    <w:p>
      <w:pPr>
        <w:numPr>
          <w:ilvl w:val="0"/>
          <w:numId w:val="1003"/>
        </w:numPr>
        <w:pStyle w:val="Compact"/>
      </w:pPr>
      <w:r>
        <w:rPr>
          <w:bCs/>
          <w:b/>
        </w:rPr>
        <w:t xml:space="preserve">Safety Risks:</w:t>
      </w:r>
      <w:r>
        <w:t xml:space="preserve"> </w:t>
      </w:r>
      <w:r>
        <w:t xml:space="preserve">Working in crowded urban areas with outdated infrastructure increases the risk of accidents.</w:t>
      </w:r>
    </w:p>
    <w:p>
      <w:pPr>
        <w:pStyle w:val="FirstParagraph"/>
      </w:pPr>
      <w:r>
        <w:t xml:space="preserve">Despite these challenges, plumbers are instrumental in ensuring that Manila’s water and sanitation systems function effectively. For example, during the 2020 typhoon season, plumbers played a critical role in repairing flood-damaged pipes and restoring clean water access to affected communities.</w:t>
      </w:r>
    </w:p>
    <w:bookmarkEnd w:id="24"/>
    <w:bookmarkStart w:id="25" w:name="recommendations"/>
    <w:p>
      <w:pPr>
        <w:pStyle w:val="Heading2"/>
      </w:pPr>
      <w:r>
        <w:t xml:space="preserve">5. Recommendations</w:t>
      </w:r>
    </w:p>
    <w:p>
      <w:pPr>
        <w:pStyle w:val="FirstParagraph"/>
      </w:pPr>
      <w:r>
        <w:t xml:space="preserve">To enhance the contributions of plumbers in Manila, this thesis recommends:</w:t>
      </w:r>
    </w:p>
    <w:p>
      <w:pPr>
        <w:numPr>
          <w:ilvl w:val="0"/>
          <w:numId w:val="1004"/>
        </w:numPr>
        <w:pStyle w:val="Compact"/>
      </w:pPr>
      <w:r>
        <w:rPr>
          <w:bCs/>
          <w:b/>
        </w:rPr>
        <w:t xml:space="preserve">Policy Reforms:</w:t>
      </w:r>
      <w:r>
        <w:t xml:space="preserve"> </w:t>
      </w:r>
      <w:r>
        <w:t xml:space="preserve">Implement stricter licensing requirements for plumbers and provide subsidies for training programs.</w:t>
      </w:r>
    </w:p>
    <w:p>
      <w:pPr>
        <w:numPr>
          <w:ilvl w:val="0"/>
          <w:numId w:val="1004"/>
        </w:numPr>
        <w:pStyle w:val="Compact"/>
      </w:pPr>
      <w:r>
        <w:rPr>
          <w:bCs/>
          <w:b/>
        </w:rPr>
        <w:t xml:space="preserve">PUBLIC-PRIVATE PARTNERSHIPS:</w:t>
      </w:r>
      <w:r>
        <w:t xml:space="preserve"> </w:t>
      </w:r>
      <w:r>
        <w:t xml:space="preserve">Collaborate with private plumbing companies to modernize infrastructure and reduce maintenance costs.</w:t>
      </w:r>
    </w:p>
    <w:p>
      <w:pPr>
        <w:numPr>
          <w:ilvl w:val="0"/>
          <w:numId w:val="1004"/>
        </w:numPr>
        <w:pStyle w:val="Compact"/>
      </w:pPr>
      <w:r>
        <w:rPr>
          <w:bCs/>
          <w:b/>
        </w:rPr>
        <w:t xml:space="preserve">Awareness Campaigns:</w:t>
      </w:r>
      <w:r>
        <w:t xml:space="preserve"> </w:t>
      </w:r>
      <w:r>
        <w:t xml:space="preserve">Educate the public on the importance of hiring licensed plumbers to ensure safety and compliance with regulations.</w:t>
      </w:r>
    </w:p>
    <w:bookmarkEnd w:id="25"/>
    <w:bookmarkStart w:id="26" w:name="conclusion"/>
    <w:p>
      <w:pPr>
        <w:pStyle w:val="Heading2"/>
      </w:pPr>
      <w:r>
        <w:t xml:space="preserve">6. Conclusion</w:t>
      </w:r>
    </w:p>
    <w:p>
      <w:pPr>
        <w:pStyle w:val="FirstParagraph"/>
      </w:pPr>
      <w:r>
        <w:t xml:space="preserve">This undergraduate thesis highlights the indispensable role of plumbers in Manila’s urban development, emphasizing their contributions to public health, economic stability, and environmental sustainability. While challenges such as resource limitations and lack of standardization persist, targeted interventions can empower plumbers to address the city’s growing infrastructure needs. By recognizing plumbers as key stakeholders in urban planning, Manila can build a more resilient and equitable future for its residents.</w:t>
      </w:r>
    </w:p>
    <w:bookmarkEnd w:id="26"/>
    <w:bookmarkStart w:id="27" w:name="references"/>
    <w:p>
      <w:pPr>
        <w:pStyle w:val="Heading2"/>
      </w:pPr>
      <w:r>
        <w:t xml:space="preserve">References</w:t>
      </w:r>
    </w:p>
    <w:p>
      <w:pPr>
        <w:pStyle w:val="FirstParagraph"/>
      </w:pPr>
      <w:r>
        <w:rPr>
          <w:iCs/>
          <w:i/>
        </w:rPr>
        <w:t xml:space="preserve">Metro Manila Development Authority (MMDA). (2021). Report on Urban Infrastructure Challenges.</w:t>
      </w:r>
      <w:r>
        <w:br/>
      </w:r>
      <w:r>
        <w:rPr>
          <w:iCs/>
          <w:i/>
        </w:rPr>
        <w:t xml:space="preserve">Philippine Institute of Civil Engineers. (2019). Plumbing Standards in Developing Cities.</w:t>
      </w:r>
      <w:r>
        <w:br/>
      </w:r>
      <w:r>
        <w:rPr>
          <w:iCs/>
          <w:i/>
        </w:rPr>
        <w:t xml:space="preserve">World Health Organization. (2020). Water, Sanitation, and Hygiene in Urban Areas.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Urban Development in Philippines Manila</dc:title>
  <dc:creator/>
  <dc:language>en</dc:language>
  <cp:keywords/>
  <dcterms:created xsi:type="dcterms:W3CDTF">2026-07-22T09:43:37Z</dcterms:created>
  <dcterms:modified xsi:type="dcterms:W3CDTF">2026-07-22T09:43:37Z</dcterms:modified>
</cp:coreProperties>
</file>

<file path=docProps/custom.xml><?xml version="1.0" encoding="utf-8"?>
<Properties xmlns="http://schemas.openxmlformats.org/officeDocument/2006/custom-properties" xmlns:vt="http://schemas.openxmlformats.org/officeDocument/2006/docPropsVTypes"/>
</file>