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7aadf86fe25e21c35a0a2f36eeadcf43f6a899"/>
    <w:p>
      <w:pPr>
        <w:pStyle w:val="Heading1"/>
      </w:pPr>
      <w:r>
        <w:t xml:space="preserve">Undergraduate Thesis: The Role of Plumbers in the Context of Russia Moscow</w:t>
      </w:r>
    </w:p>
    <w:p>
      <w:pPr>
        <w:pStyle w:val="FirstParagraph"/>
      </w:pPr>
      <w:r>
        <w:rPr>
          <w:bCs/>
          <w:b/>
        </w:rPr>
        <w:t xml:space="preserve">Abstract:</w:t>
      </w:r>
      <w:r>
        <w:t xml:space="preserve"> </w:t>
      </w:r>
      <w:r>
        <w:t xml:space="preserve">This Undergraduate Thesis explores the critical role of plumbers in addressing infrastructure challenges within urban centers like Moscow, Russia. With rapid urbanization and aging infrastructure, plumbers are indispensable to maintaining public health, safety, and economic stability. The study examines the unique demands of plumbing systems in Moscow’s climate and socio-political environment while proposing strategies for modernizing the profession to meet future needs.</w:t>
      </w:r>
    </w:p>
    <w:bookmarkStart w:id="20" w:name="introduction"/>
    <w:p>
      <w:pPr>
        <w:pStyle w:val="Heading2"/>
      </w:pPr>
      <w:r>
        <w:t xml:space="preserve">1. Introduction</w:t>
      </w:r>
    </w:p>
    <w:p>
      <w:pPr>
        <w:pStyle w:val="FirstParagraph"/>
      </w:pPr>
      <w:r>
        <w:t xml:space="preserve">Russia Moscow, as the capital of Russia, is a sprawling metropolis with a population exceeding 13 million. Its infrastructure faces immense pressure from industrial activity, population growth, and harsh climatic conditions. In this context, plumbers play a vital role in ensuring the functionality of water supply systems, sewage networks, and heating mechanisms. This thesis investigates how the profession of plumber adapts to Moscow’s specific challenges and contributes to sustainable urban development.</w:t>
      </w:r>
    </w:p>
    <w:bookmarkEnd w:id="20"/>
    <w:bookmarkStart w:id="21" w:name="Xfa02a2cb331d36d42f75938a11d4414389e860d"/>
    <w:p>
      <w:pPr>
        <w:pStyle w:val="Heading2"/>
      </w:pPr>
      <w:r>
        <w:t xml:space="preserve">2. The Role of Plumbers in Urban Infrastructure</w:t>
      </w:r>
    </w:p>
    <w:p>
      <w:pPr>
        <w:pStyle w:val="FirstParagraph"/>
      </w:pPr>
      <w:r>
        <w:t xml:space="preserve">Plumbers are responsible for designing, installing, repairing, and maintaining piping systems that transport water, gas, and waste. In Moscow’s cold winters (-30°C), plumbing systems must withstand freezing temperatures while meeting high demand during peak periods. Plumbers in this region require specialized knowledge of thermal insulation techniques and anti-freeze solutions to prevent pipe bursts.</w:t>
      </w:r>
    </w:p>
    <w:p>
      <w:pPr>
        <w:pStyle w:val="BodyText"/>
      </w:pPr>
      <w:r>
        <w:t xml:space="preserve">Moreover, Moscow’s historical architecture—such as the Soviet-era buildings and older residential complexes—poses challenges for modern plumbing standards. Plumbers must retrofit outdated systems without disrupting daily life, often working within tight spaces or under time-sensitive constraints.</w:t>
      </w:r>
    </w:p>
    <w:bookmarkEnd w:id="21"/>
    <w:bookmarkStart w:id="22" w:name="X4db452e3aaaf010c30581f69279e30a950aafb7"/>
    <w:p>
      <w:pPr>
        <w:pStyle w:val="Heading2"/>
      </w:pPr>
      <w:r>
        <w:t xml:space="preserve">3. Challenges Faced by Plumbers in Russia Moscow</w:t>
      </w:r>
    </w:p>
    <w:p>
      <w:pPr>
        <w:numPr>
          <w:ilvl w:val="0"/>
          <w:numId w:val="1001"/>
        </w:numPr>
        <w:pStyle w:val="Compact"/>
      </w:pPr>
      <w:r>
        <w:rPr>
          <w:bCs/>
          <w:b/>
        </w:rPr>
        <w:t xml:space="preserve">Climate-Related Issues:</w:t>
      </w:r>
      <w:r>
        <w:t xml:space="preserve"> </w:t>
      </w:r>
      <w:r>
        <w:t xml:space="preserve">Frost heaves and thawing cycles damage underground pipelines, requiring frequent maintenance.</w:t>
      </w:r>
    </w:p>
    <w:p>
      <w:pPr>
        <w:numPr>
          <w:ilvl w:val="0"/>
          <w:numId w:val="1001"/>
        </w:numPr>
        <w:pStyle w:val="Compact"/>
      </w:pPr>
      <w:r>
        <w:rPr>
          <w:bCs/>
          <w:b/>
        </w:rPr>
        <w:t xml:space="preserve">Aging Infrastructure:</w:t>
      </w:r>
      <w:r>
        <w:t xml:space="preserve"> </w:t>
      </w:r>
      <w:r>
        <w:t xml:space="preserve">Many buildings constructed during the Soviet era lack modern plumbing technologies, increasing the risk of leaks and inefficiencies.</w:t>
      </w:r>
    </w:p>
    <w:p>
      <w:pPr>
        <w:numPr>
          <w:ilvl w:val="0"/>
          <w:numId w:val="1001"/>
        </w:numPr>
        <w:pStyle w:val="Compact"/>
      </w:pPr>
      <w:r>
        <w:rPr>
          <w:bCs/>
          <w:b/>
        </w:rPr>
        <w:t xml:space="preserve">Regulatory Compliance:</w:t>
      </w:r>
      <w:r>
        <w:t xml:space="preserve"> </w:t>
      </w:r>
      <w:r>
        <w:t xml:space="preserve">Plumbers must adhere to strict Russian building codes (e.g., SNiP standards) and environmental regulations to ensure water safety and reduce pollution.</w:t>
      </w:r>
    </w:p>
    <w:p>
      <w:pPr>
        <w:numPr>
          <w:ilvl w:val="0"/>
          <w:numId w:val="1001"/>
        </w:numPr>
        <w:pStyle w:val="Compact"/>
      </w:pPr>
      <w:r>
        <w:rPr>
          <w:bCs/>
          <w:b/>
        </w:rPr>
        <w:t xml:space="preserve">Economic Constraints:</w:t>
      </w:r>
      <w:r>
        <w:t xml:space="preserve"> </w:t>
      </w:r>
      <w:r>
        <w:t xml:space="preserve">Budget limitations for municipal projects often delay infrastructure upgrades, overburdening plumbers with reactive rather than proactive maintenance.</w:t>
      </w:r>
    </w:p>
    <w:bookmarkEnd w:id="22"/>
    <w:bookmarkStart w:id="23" w:name="professional-qualifications-and-training"/>
    <w:p>
      <w:pPr>
        <w:pStyle w:val="Heading2"/>
      </w:pPr>
      <w:r>
        <w:t xml:space="preserve">4. Professional Qualifications and Training</w:t>
      </w:r>
    </w:p>
    <w:p>
      <w:pPr>
        <w:pStyle w:val="FirstParagraph"/>
      </w:pPr>
      <w:r>
        <w:t xml:space="preserve">Becoming a plumber in Russia requires formal education in engineering or vocational training centers authorized by the Russian Ministry of Education. In Moscow, plumbers often undergo specialized courses in cold-climate plumbing and safety protocols. Certifications are mandatory for working on public infrastructure projects, such as those managed by Mosvodokanal (Moscow’s water utility).</w:t>
      </w:r>
    </w:p>
    <w:p>
      <w:pPr>
        <w:pStyle w:val="BodyText"/>
      </w:pPr>
      <w:r>
        <w:t xml:space="preserve">The profession also demands adaptability to new technologies, including smart water meters and energy-efficient heating systems. Plumbers must stay updated with advancements in materials like PEX (cross-linked polyethylene) pipes, which are resistant to freezing and corrosion.</w:t>
      </w:r>
    </w:p>
    <w:bookmarkEnd w:id="23"/>
    <w:bookmarkStart w:id="24" w:name="case-study-moscows-water-supply-system"/>
    <w:p>
      <w:pPr>
        <w:pStyle w:val="Heading2"/>
      </w:pPr>
      <w:r>
        <w:t xml:space="preserve">5. Case Study: Moscow’s Water Supply System</w:t>
      </w:r>
    </w:p>
    <w:p>
      <w:pPr>
        <w:pStyle w:val="FirstParagraph"/>
      </w:pPr>
      <w:r>
        <w:t xml:space="preserve">Moscow’s water supply system serves as a prime example of the plumber’s role in large-scale infrastructure. The city relies on reservoirs like the Moskva River and the Klyazma Reservoir, with a network of over 10,000 kilometers of pipelines. Plumbers are integral to this system, ensuring efficient distribution and minimizing water loss due to leaks.</w:t>
      </w:r>
    </w:p>
    <w:p>
      <w:pPr>
        <w:pStyle w:val="BodyText"/>
      </w:pPr>
      <w:r>
        <w:t xml:space="preserve">A recent initiative by the Moscow government involved upgrading aging pipelines using trenchless technology. Plumbers collaborated with engineers to install new pipes without excavating streets, reducing disruption for residents. This project highlights the importance of innovation in plumbing practices.</w:t>
      </w:r>
    </w:p>
    <w:bookmarkEnd w:id="24"/>
    <w:bookmarkStart w:id="25" w:name="social-and-economic-impact"/>
    <w:p>
      <w:pPr>
        <w:pStyle w:val="Heading2"/>
      </w:pPr>
      <w:r>
        <w:t xml:space="preserve">6. Social and Economic Impact</w:t>
      </w:r>
    </w:p>
    <w:p>
      <w:pPr>
        <w:pStyle w:val="FirstParagraph"/>
      </w:pPr>
      <w:r>
        <w:t xml:space="preserve">Effective plumbing infrastructure directly impacts public health in Moscow. Poorly maintained systems can lead to waterborne diseases, particularly during winter when pipes freeze and burst, causing water shortages. Plumbers are thus essential for preventing outbreaks of cholera or dysentery in vulnerable communities.</w:t>
      </w:r>
    </w:p>
    <w:p>
      <w:pPr>
        <w:pStyle w:val="BodyText"/>
      </w:pPr>
      <w:r>
        <w:t xml:space="preserve">Economically, the profession supports Moscow’s construction industry by enabling new residential and commercial developments. For example, plumbers contribute to the "Moscow 2030" urban development plan, which aims to expand housing while integrating green technologies like rainwater harvesting systems.</w:t>
      </w:r>
    </w:p>
    <w:bookmarkEnd w:id="25"/>
    <w:bookmarkStart w:id="26" w:name="X6fb003bdb017699cb29b2e4b0e8b833c493e4d4"/>
    <w:p>
      <w:pPr>
        <w:pStyle w:val="Heading2"/>
      </w:pPr>
      <w:r>
        <w:t xml:space="preserve">7. Future Prospects for Plumbers in Russia Moscow</w:t>
      </w:r>
    </w:p>
    <w:p>
      <w:pPr>
        <w:pStyle w:val="FirstParagraph"/>
      </w:pPr>
      <w:r>
        <w:t xml:space="preserve">As Moscow continues to grow, the demand for skilled plumbers will increase. Emerging trends such as smart city initiatives and climate resilience strategies require plumbers to develop new skills in automation and sustainable design. For instance, integrating IoT (Internet of Things) devices into plumbing systems could enable real-time monitoring of water usage and leakage detection.</w:t>
      </w:r>
    </w:p>
    <w:p>
      <w:pPr>
        <w:pStyle w:val="BodyText"/>
      </w:pPr>
      <w:r>
        <w:t xml:space="preserve">Additionally, the profession must address labor shortages. Despite high demand, there is a gap between the number of qualified plumbers and the scale of infrastructure projects in Moscow. Encouraging young professionals to enter the field through apprenticeships and scholarships could mitigate this issue.</w:t>
      </w:r>
    </w:p>
    <w:bookmarkEnd w:id="26"/>
    <w:bookmarkStart w:id="27" w:name="conclusion"/>
    <w:p>
      <w:pPr>
        <w:pStyle w:val="Heading2"/>
      </w:pPr>
      <w:r>
        <w:t xml:space="preserve">8. Conclusion</w:t>
      </w:r>
    </w:p>
    <w:p>
      <w:pPr>
        <w:pStyle w:val="FirstParagraph"/>
      </w:pPr>
      <w:r>
        <w:t xml:space="preserve">This Undergraduate Thesis underscores the indispensable role of plumbers in Russia Moscow’s infrastructure development. From addressing climate challenges to ensuring public health, plumbers are at the forefront of maintaining urban functionality. As Moscow evolves into a global city, the profession must adapt through innovation, education, and policy support to meet future demands. By investing in skilled labor and modernizing systems, Russia can ensure that its capital remains a model of sustainable urban living.</w:t>
      </w:r>
    </w:p>
    <w:p>
      <w:pPr>
        <w:pStyle w:val="BodyText"/>
      </w:pPr>
      <w:r>
        <w:rPr>
          <w:bCs/>
          <w:b/>
        </w:rPr>
        <w:t xml:space="preserve">Keywords:</w:t>
      </w:r>
      <w:r>
        <w:t xml:space="preserve"> </w:t>
      </w:r>
      <w:r>
        <w:t xml:space="preserve">Undergraduate Thesis, Plumber, Russia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Russia Moscow</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