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Urban</w:t>
      </w:r>
      <w:r>
        <w:t xml:space="preserve"> </w:t>
      </w:r>
      <w:r>
        <w:t xml:space="preserve">Development</w:t>
      </w:r>
      <w:r>
        <w:t xml:space="preserve"> </w:t>
      </w:r>
      <w:r>
        <w:t xml:space="preserve">and</w:t>
      </w:r>
      <w:r>
        <w:t xml:space="preserve"> </w:t>
      </w:r>
      <w:r>
        <w:t xml:space="preserve">Sustainability</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8" w:name="Xbf05cbe6f9ffc312555db8315dbbedfa7abbb7f"/>
    <w:p>
      <w:pPr>
        <w:pStyle w:val="Heading1"/>
      </w:pPr>
      <w:r>
        <w:t xml:space="preserve">Undergraduate Thesis: The Role of Plumbers in Urban Development and Sustainability in Spain, Valencia</w:t>
      </w:r>
    </w:p>
    <w:bookmarkStart w:id="20" w:name="abstract"/>
    <w:p>
      <w:pPr>
        <w:pStyle w:val="Heading2"/>
      </w:pPr>
      <w:r>
        <w:t xml:space="preserve">Abstract</w:t>
      </w:r>
    </w:p>
    <w:p>
      <w:pPr>
        <w:pStyle w:val="FirstParagraph"/>
      </w:pPr>
      <w:r>
        <w:t xml:space="preserve">This Undergraduate Thesis explores the critical role of plumbers in the context of urban development and sustainability within Spain's Valencia region. Focusing on the unique challenges posed by Valencia's Mediterranean climate, rapid urbanization, and historical infrastructure, this study examines how plumbers contribute to maintaining public health, environmental sustainability, and economic growth. Through a combination of case studies, literature review, and field research conducted in Valencia's municipal areas (e.g., València City Council districts), the thesis highlights the indispensable expertise of plumbers in addressing issues such as water scarcity, sewage management, and energy-efficient systems. The findings underscore the need for interdisciplinary collaboration between plumbers, urban planners, and policymakers to ensure that Valencia remains a model of sustainable development in Spain.</w:t>
      </w:r>
    </w:p>
    <w:bookmarkEnd w:id="20"/>
    <w:bookmarkStart w:id="21" w:name="introduction"/>
    <w:p>
      <w:pPr>
        <w:pStyle w:val="Heading2"/>
      </w:pPr>
      <w:r>
        <w:t xml:space="preserve">Introduction</w:t>
      </w:r>
    </w:p>
    <w:p>
      <w:pPr>
        <w:pStyle w:val="FirstParagraph"/>
      </w:pPr>
      <w:r>
        <w:t xml:space="preserve">The profession of a plumber is often overlooked in discussions about urban sustainability, yet their expertise is vital to the functionality of modern cities. In Spain’s Valencia region, where the Mediterranean climate influences water availability and infrastructure demands, plumbers play a pivotal role in ensuring access to clean water, managing waste systems, and integrating eco-friendly technologies. This Undergraduate Thesis aims to analyze how plumbers in Valencia address both traditional and emerging challenges while contributing to the region’s broader goals of environmental resilience.</w:t>
      </w:r>
    </w:p>
    <w:p>
      <w:pPr>
        <w:pStyle w:val="BodyText"/>
      </w:pPr>
      <w:r>
        <w:t xml:space="preserve">Valencia, as Spain’s third-largest city by population (approximately 800,000 residents) and a hub for tourism and agriculture, faces unique pressures on its infrastructure. The city's historical water management systems—such as the ancient Roman aqueducts and modern desalination plants—require specialized maintenance. Additionally, climate change has intensified drought conditions in the region, necessitating innovative solutions for water conservation. This thesis investigates how plumbers in Valencia adapt to these challenges and collaborate with local authorities to meet sustainability targets set by Spain’s National Plan for Sustainable Development.</w:t>
      </w:r>
    </w:p>
    <w:bookmarkEnd w:id="21"/>
    <w:bookmarkStart w:id="22" w:name="methodology"/>
    <w:p>
      <w:pPr>
        <w:pStyle w:val="Heading2"/>
      </w:pPr>
      <w:r>
        <w:t xml:space="preserve">Methodology</w:t>
      </w:r>
    </w:p>
    <w:p>
      <w:pPr>
        <w:pStyle w:val="FirstParagraph"/>
      </w:pPr>
      <w:r>
        <w:t xml:space="preserve">The research methodology employed a mixed-methods approach, combining qualitative interviews with plumbers in Valencia, analysis of municipal infrastructure reports, and a review of academic literature on plumbing practices in Mediterranean climates. Key stakeholders included local plumbing associations (e.g., the Colegio Oficial de Ingenieros Técnicos Industriales de la Comunidad Valenciana) and municipal departments responsible for water management. Surveys were distributed to 50 licensed plumbers across Valencia’s provinces (València, Alicante, and Castellón), focusing on their experiences with climate-related challenges and regulatory compliance in Spain.</w:t>
      </w:r>
    </w:p>
    <w:p>
      <w:pPr>
        <w:pStyle w:val="BodyText"/>
      </w:pPr>
      <w:r>
        <w:t xml:space="preserve">Data collection also involved site visits to critical infrastructure projects, such as the construction of water recycling systems in the Albufera Natural Park and energy-efficient renovations of historic buildings. These case studies provided insights into how plumbers integrate sustainability principles into their work while adhering to Spain’s Building Code (Código Técnico de Edificación, CTE).</w:t>
      </w:r>
    </w:p>
    <w:bookmarkEnd w:id="22"/>
    <w:bookmarkStart w:id="23" w:name="X673951bc486d742b6ce61be7332575b371ee187"/>
    <w:p>
      <w:pPr>
        <w:pStyle w:val="Heading2"/>
      </w:pPr>
      <w:r>
        <w:t xml:space="preserve">Case Study: Plumbing in Valencia’s Historical and Modern Context</w:t>
      </w:r>
    </w:p>
    <w:p>
      <w:pPr>
        <w:pStyle w:val="FirstParagraph"/>
      </w:pPr>
      <w:r>
        <w:t xml:space="preserve">Valencia’s historical infrastructure offers a unique lens through which to examine the role of plumbers. For instance, the city’s traditional irrigation systems, such as the “acequias” (canals), require regular maintenance to prevent leaks and contamination. Plumbers in Valencia specialize in repairing these ancient systems while also upgrading them with modern technologies like smart water meters and leak detection sensors.</w:t>
      </w:r>
    </w:p>
    <w:p>
      <w:pPr>
        <w:pStyle w:val="BodyText"/>
      </w:pPr>
      <w:r>
        <w:t xml:space="preserve">Modern developments, such as the construction of the Metrovalencia network, highlight another dimension of plumbing expertise. Plumbers ensure that underground water lines do not interfere with subway tunnels and that fire suppression systems meet European safety standards. Additionally, the city’s focus on renewable energy has led to an increased demand for plumbers trained in installing solar water heaters and heat pump systems.</w:t>
      </w:r>
    </w:p>
    <w:bookmarkEnd w:id="23"/>
    <w:bookmarkStart w:id="24" w:name="challenges-faced-by-plumbers-in-valencia"/>
    <w:p>
      <w:pPr>
        <w:pStyle w:val="Heading2"/>
      </w:pPr>
      <w:r>
        <w:t xml:space="preserve">Challenges Faced by Plumbers in Valencia</w:t>
      </w:r>
    </w:p>
    <w:p>
      <w:pPr>
        <w:pStyle w:val="FirstParagraph"/>
      </w:pPr>
      <w:r>
        <w:t xml:space="preserve">Plumbers in Valencia encounter several challenges unique to the region. One major issue is the seasonal variability of water supply, exacerbated by droughts and heatwaves. This requires plumbers to design systems that minimize water loss and maximize efficiency. Another challenge is regulatory compliance with Spain’s stringent environmental laws, which mandate that all new plumbing projects meet energy efficiency standards (e.g., the EU Energy Performance of Buildings Directive).</w:t>
      </w:r>
    </w:p>
    <w:p>
      <w:pPr>
        <w:pStyle w:val="BodyText"/>
      </w:pPr>
      <w:r>
        <w:t xml:space="preserve">Moreover, the influx of tourists to Valencia places additional strain on public utilities. Plumbers must balance the needs of temporary infrastructure (e.g., hotel water systems) with long-term sustainability goals. The rise of smart city initiatives in Valencia has also introduced new requirements for plumbers, such as installing IoT-enabled sensors to monitor water usage in real time.</w:t>
      </w:r>
    </w:p>
    <w:bookmarkEnd w:id="24"/>
    <w:bookmarkStart w:id="25" w:name="conclusion"/>
    <w:p>
      <w:pPr>
        <w:pStyle w:val="Heading2"/>
      </w:pPr>
      <w:r>
        <w:t xml:space="preserve">Conclusion</w:t>
      </w:r>
    </w:p>
    <w:p>
      <w:pPr>
        <w:pStyle w:val="FirstParagraph"/>
      </w:pPr>
      <w:r>
        <w:t xml:space="preserve">This Undergraduate Thesis underscores the indispensable role of plumbers in Valencia’s pursuit of urban sustainability and resilience. From maintaining ancient irrigation systems to integrating cutting-edge technologies, plumbers are at the forefront of addressing environmental and infrastructural challenges unique to Spain’s Mediterranean region. The findings emphasize the need for continued investment in plumber training programs, public awareness campaigns about water conservation, and interdisciplinary collaboration between professionals in plumbing, urban planning, and environmental science.</w:t>
      </w:r>
    </w:p>
    <w:p>
      <w:pPr>
        <w:pStyle w:val="BodyText"/>
      </w:pPr>
      <w:r>
        <w:t xml:space="preserve">As Valencia continues to grow as a leader in sustainable development within Spain, the expertise of plumbers will remain critical to achieving its vision of a resilient and environmentally conscious city. This thesis provides a foundation for further research on the intersection of plumbing practices and urban sustainability in Mediterranean regions worldwide.</w:t>
      </w:r>
    </w:p>
    <w:bookmarkEnd w:id="25"/>
    <w:bookmarkStart w:id="26" w:name="references"/>
    <w:p>
      <w:pPr>
        <w:pStyle w:val="Heading2"/>
      </w:pPr>
      <w:r>
        <w:t xml:space="preserve">References</w:t>
      </w:r>
    </w:p>
    <w:p>
      <w:pPr>
        <w:numPr>
          <w:ilvl w:val="0"/>
          <w:numId w:val="1001"/>
        </w:numPr>
        <w:pStyle w:val="Compact"/>
      </w:pPr>
      <w:r>
        <w:t xml:space="preserve">València City Council. (2021). *Sustainable Water Management Plan for the Valencian Community.*</w:t>
      </w:r>
    </w:p>
    <w:p>
      <w:pPr>
        <w:numPr>
          <w:ilvl w:val="0"/>
          <w:numId w:val="1001"/>
        </w:numPr>
        <w:pStyle w:val="Compact"/>
      </w:pPr>
      <w:r>
        <w:t xml:space="preserve">European Commission. (2018). *Energy Performance of Buildings Directive (EPBD): Guidelines for Member States.*</w:t>
      </w:r>
    </w:p>
    <w:p>
      <w:pPr>
        <w:numPr>
          <w:ilvl w:val="0"/>
          <w:numId w:val="1001"/>
        </w:numPr>
        <w:pStyle w:val="Compact"/>
      </w:pPr>
      <w:r>
        <w:t xml:space="preserve">Martínez, J. &amp; Fernández, L. (2020). "Plumbing Practices in Mediterranean Climates: A Case Study of Valencia." *Journal of Urban Sustainability, 15*(3), 45-67.</w:t>
      </w:r>
    </w:p>
    <w:p>
      <w:pPr>
        <w:numPr>
          <w:ilvl w:val="0"/>
          <w:numId w:val="1001"/>
        </w:numPr>
        <w:pStyle w:val="Compact"/>
      </w:pPr>
      <w:r>
        <w:t xml:space="preserve">Spanish Ministry of Environment. (2019). *National Plan for Sustainable Development: Water and Energy Strategies.*</w:t>
      </w:r>
    </w:p>
    <w:bookmarkEnd w:id="26"/>
    <w:bookmarkStart w:id="27" w:name="appendices"/>
    <w:p>
      <w:pPr>
        <w:pStyle w:val="Heading2"/>
      </w:pPr>
      <w:r>
        <w:t xml:space="preserve">Appendices</w:t>
      </w:r>
    </w:p>
    <w:p>
      <w:pPr>
        <w:pStyle w:val="FirstParagraph"/>
      </w:pPr>
      <w:r>
        <w:rPr>
          <w:bCs/>
          <w:b/>
        </w:rPr>
        <w:t xml:space="preserve">Appendix A:</w:t>
      </w:r>
      <w:r>
        <w:t xml:space="preserve"> </w:t>
      </w:r>
      <w:r>
        <w:t xml:space="preserve">Survey Questionnaire Distributed to Plumbers in Valencia.</w:t>
      </w:r>
    </w:p>
    <w:p>
      <w:pPr>
        <w:pStyle w:val="BodyText"/>
      </w:pPr>
      <w:r>
        <w:rPr>
          <w:bCs/>
          <w:b/>
        </w:rPr>
        <w:t xml:space="preserve">Appendix B:</w:t>
      </w:r>
      <w:r>
        <w:t xml:space="preserve"> </w:t>
      </w:r>
      <w:r>
        <w:t xml:space="preserve">Interview Transcripts with Local Plumber Associations.</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Plumbers in Urban Development and Sustainability in Spain, Valencia</dc:title>
  <dc:creator/>
  <dc:language>en</dc:language>
  <cp:keywords/>
  <dcterms:created xsi:type="dcterms:W3CDTF">2026-07-22T02:34:48Z</dcterms:created>
  <dcterms:modified xsi:type="dcterms:W3CDTF">2026-07-22T02:34:48Z</dcterms:modified>
</cp:coreProperties>
</file>

<file path=docProps/custom.xml><?xml version="1.0" encoding="utf-8"?>
<Properties xmlns="http://schemas.openxmlformats.org/officeDocument/2006/custom-properties" xmlns:vt="http://schemas.openxmlformats.org/officeDocument/2006/docPropsVTypes"/>
</file>