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ba056fc92d826b1cb6c7e8d06966d6e7215a44a"/>
    <w:p>
      <w:pPr>
        <w:pStyle w:val="Heading1"/>
      </w:pPr>
      <w:r>
        <w:t xml:space="preserve">Undergraduate Thesis: The Role of a Plumber in United States Houston</w:t>
      </w:r>
    </w:p>
    <w:bookmarkStart w:id="20" w:name="abstract"/>
    <w:p>
      <w:pPr>
        <w:pStyle w:val="Heading2"/>
      </w:pPr>
      <w:r>
        <w:t xml:space="preserve">Abstract</w:t>
      </w:r>
    </w:p>
    <w:p>
      <w:pPr>
        <w:pStyle w:val="FirstParagraph"/>
      </w:pPr>
      <w:r>
        <w:t xml:space="preserve">This Undergraduate Thesis explores the critical role of a plumber in the United States city of Houston, Texas. As a rapidly growing urban center with unique environmental challenges, including frequent flooding and aging infrastructure, Houston demands specialized plumbing services to ensure public safety, residential comfort, and industrial efficiency. This document examines the responsibilities of plumbers in both residential and commercial sectors, evaluates the impact of local regulations on plumbing practices, and analyzes how technological advancements have influenced the profession in recent years. Through case studies and expert interviews conducted within Houston’s plumbing industry, this thesis highlights the indispensable contributions of plumbers to maintaining public health and infrastructure resilience.</w:t>
      </w:r>
    </w:p>
    <w:bookmarkEnd w:id="20"/>
    <w:bookmarkStart w:id="21" w:name="introduction"/>
    <w:p>
      <w:pPr>
        <w:pStyle w:val="Heading2"/>
      </w:pPr>
      <w:r>
        <w:t xml:space="preserve">Introduction</w:t>
      </w:r>
    </w:p>
    <w:p>
      <w:pPr>
        <w:pStyle w:val="FirstParagraph"/>
      </w:pPr>
      <w:r>
        <w:t xml:space="preserve">Houston, a major metropolitan area in the United States, faces distinct challenges that necessitate skilled plumbing services. As the fourth-largest city in the U.S., Houston’s population growth has increased demand for residential and commercial plumbing systems. However, its geographical vulnerability to flooding due to heavy rainfall and coastal proximity has created unique demands on plumbers. This Undergraduate Thesis aims to address how plumbers in Houston navigate these challenges while adhering to state and local building codes, such as those enforced by the Texas Department of Licensing and Regulation (TDLR). The study emphasizes the intersection of technical expertise, regulatory compliance, and community service within the profession.</w:t>
      </w:r>
    </w:p>
    <w:bookmarkEnd w:id="21"/>
    <w:bookmarkStart w:id="22" w:name="methodology"/>
    <w:p>
      <w:pPr>
        <w:pStyle w:val="Heading2"/>
      </w:pPr>
      <w:r>
        <w:t xml:space="preserve">Methodology</w:t>
      </w:r>
    </w:p>
    <w:p>
      <w:pPr>
        <w:pStyle w:val="FirstParagraph"/>
      </w:pPr>
      <w:r>
        <w:t xml:space="preserve">This thesis employs a qualitative research approach, combining literature review with primary data collection. A comprehensive analysis of academic journals, industry reports, and municipal guidelines related to plumbing in Houston was conducted. Additionally, semi-structured interviews were carried out with five licensed plumbers operating in both residential and commercial sectors of the city. These interviews focused on their daily responsibilities, challenges posed by Houston’s environment (e.g., high humidity, flood risks), and how they adapt to evolving technologies such as smart water systems and energy-efficient fixtures. The data collected was synthesized to identify trends and insights relevant to the role of a plumber in Houston.</w:t>
      </w:r>
    </w:p>
    <w:bookmarkEnd w:id="22"/>
    <w:bookmarkStart w:id="23" w:name="Xd3ffccc6759c51ceb44738d3715dd2f837b8800"/>
    <w:p>
      <w:pPr>
        <w:pStyle w:val="Heading2"/>
      </w:pPr>
      <w:r>
        <w:t xml:space="preserve">Key Responsibilities of a Plumber in Houston</w:t>
      </w:r>
    </w:p>
    <w:p>
      <w:pPr>
        <w:pStyle w:val="FirstParagraph"/>
      </w:pPr>
      <w:r>
        <w:t xml:space="preserve">The work of a plumber in United States Houston extends beyond routine maintenance. Key responsibilities include:</w:t>
      </w:r>
    </w:p>
    <w:p>
      <w:pPr>
        <w:numPr>
          <w:ilvl w:val="0"/>
          <w:numId w:val="1001"/>
        </w:numPr>
        <w:pStyle w:val="Compact"/>
      </w:pPr>
      <w:r>
        <w:rPr>
          <w:bCs/>
          <w:b/>
        </w:rPr>
        <w:t xml:space="preserve">Residential Plumbing:</w:t>
      </w:r>
      <w:r>
        <w:t xml:space="preserve"> </w:t>
      </w:r>
      <w:r>
        <w:t xml:space="preserve">Installing and repairing water supply systems, sewage lines, and fixtures such as toilets, sinks, and showers. Plumbers in Houston must also address issues caused by soil erosion or flooding.</w:t>
      </w:r>
    </w:p>
    <w:p>
      <w:pPr>
        <w:numPr>
          <w:ilvl w:val="0"/>
          <w:numId w:val="1001"/>
        </w:numPr>
        <w:pStyle w:val="Compact"/>
      </w:pPr>
      <w:r>
        <w:rPr>
          <w:bCs/>
          <w:b/>
        </w:rPr>
        <w:t xml:space="preserve">Commercial Plumbing:</w:t>
      </w:r>
      <w:r>
        <w:t xml:space="preserve"> </w:t>
      </w:r>
      <w:r>
        <w:t xml:space="preserve">Designing and maintaining large-scale systems for businesses like hotels, hospitals, and office buildings. This includes compliance with the Americans with Disabilities Act (ADA) standards.</w:t>
      </w:r>
    </w:p>
    <w:p>
      <w:pPr>
        <w:numPr>
          <w:ilvl w:val="0"/>
          <w:numId w:val="1001"/>
        </w:numPr>
        <w:pStyle w:val="Compact"/>
      </w:pPr>
      <w:r>
        <w:rPr>
          <w:bCs/>
          <w:b/>
        </w:rPr>
        <w:t xml:space="preserve">Flood Mitigation:</w:t>
      </w:r>
      <w:r>
        <w:t xml:space="preserve"> </w:t>
      </w:r>
      <w:r>
        <w:t xml:space="preserve">Houston’s vulnerability to flooding necessitates specialized expertise in installing sump pumps, backflow preventers, and drainage systems to minimize water damage.</w:t>
      </w:r>
    </w:p>
    <w:p>
      <w:pPr>
        <w:numPr>
          <w:ilvl w:val="0"/>
          <w:numId w:val="1001"/>
        </w:numPr>
        <w:pStyle w:val="Compact"/>
      </w:pPr>
      <w:r>
        <w:rPr>
          <w:bCs/>
          <w:b/>
        </w:rPr>
        <w:t xml:space="preserve">Regulatory Compliance:</w:t>
      </w:r>
      <w:r>
        <w:t xml:space="preserve"> </w:t>
      </w:r>
      <w:r>
        <w:t xml:space="preserve">Ensuring adherence to Texas plumbing codes and the International Plumbing Code (IPC), which governs materials, installation practices, and safety standards.</w:t>
      </w:r>
    </w:p>
    <w:bookmarkEnd w:id="23"/>
    <w:bookmarkStart w:id="24" w:name="challenges-faced-by-plumbers-in-houston"/>
    <w:p>
      <w:pPr>
        <w:pStyle w:val="Heading2"/>
      </w:pPr>
      <w:r>
        <w:t xml:space="preserve">Challenges Faced by Plumbers in Houston</w:t>
      </w:r>
    </w:p>
    <w:p>
      <w:pPr>
        <w:pStyle w:val="FirstParagraph"/>
      </w:pPr>
      <w:r>
        <w:t xml:space="preserve">Houston’s unique environmental and regulatory landscape presents several challenges for plumbers. For instance:</w:t>
      </w:r>
    </w:p>
    <w:p>
      <w:pPr>
        <w:numPr>
          <w:ilvl w:val="0"/>
          <w:numId w:val="1002"/>
        </w:numPr>
        <w:pStyle w:val="Compact"/>
      </w:pPr>
      <w:r>
        <w:rPr>
          <w:bCs/>
          <w:b/>
        </w:rPr>
        <w:t xml:space="preserve">Climate Conditions:</w:t>
      </w:r>
      <w:r>
        <w:t xml:space="preserve"> </w:t>
      </w:r>
      <w:r>
        <w:t xml:space="preserve">High humidity and frequent storms can lead to corrosion of metal pipes, increasing the frequency of repairs. Plumbers must use durable materials like PEX (cross-linked polyethylene) piping to combat these issues.</w:t>
      </w:r>
    </w:p>
    <w:p>
      <w:pPr>
        <w:numPr>
          <w:ilvl w:val="0"/>
          <w:numId w:val="1002"/>
        </w:numPr>
        <w:pStyle w:val="Compact"/>
      </w:pPr>
      <w:r>
        <w:rPr>
          <w:bCs/>
          <w:b/>
        </w:rPr>
        <w:t xml:space="preserve">Flooding:</w:t>
      </w:r>
      <w:r>
        <w:t xml:space="preserve"> </w:t>
      </w:r>
      <w:r>
        <w:t xml:space="preserve">Flooding events, such as those caused by Hurricane Harvey in 2017, have disrupted plumbing infrastructure and required emergency services. Plumbers often work with municipal agencies to restore water systems post-disaster.</w:t>
      </w:r>
    </w:p>
    <w:p>
      <w:pPr>
        <w:numPr>
          <w:ilvl w:val="0"/>
          <w:numId w:val="1002"/>
        </w:numPr>
        <w:pStyle w:val="Compact"/>
      </w:pPr>
      <w:r>
        <w:rPr>
          <w:bCs/>
          <w:b/>
        </w:rPr>
        <w:t xml:space="preserve">Aging Infrastructure:</w:t>
      </w:r>
      <w:r>
        <w:t xml:space="preserve"> </w:t>
      </w:r>
      <w:r>
        <w:t xml:space="preserve">Many neighborhoods in Houston still rely on outdated sewer lines, requiring plumbers to perform trenchless pipe repair methods (e.g., cured-in-place pipe lining) to minimize disruption.</w:t>
      </w:r>
    </w:p>
    <w:bookmarkEnd w:id="24"/>
    <w:bookmarkStart w:id="25" w:name="Xd1ba2be5a28084f609fc1fcb2a99fb9d2e4b3fd"/>
    <w:p>
      <w:pPr>
        <w:pStyle w:val="Heading2"/>
      </w:pPr>
      <w:r>
        <w:t xml:space="preserve">Technological Advancements and Their Impact</w:t>
      </w:r>
    </w:p>
    <w:p>
      <w:pPr>
        <w:pStyle w:val="FirstParagraph"/>
      </w:pPr>
      <w:r>
        <w:t xml:space="preserve">The plumbing industry in United States Houston has embraced technological innovations to improve efficiency and safety. Smart water meters, for example, allow plumbers to monitor leaks in real-time, reducing water waste. Additionally, 3D printing is being used to create customized pipe fittings tailored to Houston’s complex infrastructure. These advancements require plumbers to undergo continuous training in emerging technologies.</w:t>
      </w:r>
    </w:p>
    <w:bookmarkEnd w:id="25"/>
    <w:bookmarkStart w:id="26" w:name="community-and-economic-impact"/>
    <w:p>
      <w:pPr>
        <w:pStyle w:val="Heading2"/>
      </w:pPr>
      <w:r>
        <w:t xml:space="preserve">Community and Economic Impact</w:t>
      </w:r>
    </w:p>
    <w:p>
      <w:pPr>
        <w:pStyle w:val="FirstParagraph"/>
      </w:pPr>
      <w:r>
        <w:t xml:space="preserve">Plumbers play a vital role in supporting Houston’s economy by ensuring that both residential and commercial properties have reliable water systems. A study by the Greater Houston Partnership found that over 10,000 plumbing-related jobs exist in the city, contributing significantly to local employment. Moreover, plumbers contribute to public health by preventing waterborne diseases through proper sanitation systems.</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a plumber in United States Houston. From addressing environmental challenges like flooding to adapting to technological innovations, plumbers are essential in maintaining the city’s infrastructure and public health. As Houston continues to grow and face new challenges, the demand for skilled plumbers will remain high. Future research could explore the long-term effects of climate change on plumbing systems or the role of apprenticeship programs in training a new generation of professionals.</w:t>
      </w:r>
    </w:p>
    <w:bookmarkEnd w:id="27"/>
    <w:bookmarkStart w:id="28" w:name="references"/>
    <w:p>
      <w:pPr>
        <w:pStyle w:val="Heading2"/>
      </w:pPr>
      <w:r>
        <w:t xml:space="preserve">References</w:t>
      </w:r>
    </w:p>
    <w:p>
      <w:pPr>
        <w:pStyle w:val="FirstParagraph"/>
      </w:pPr>
      <w:r>
        <w:t xml:space="preserve">• Texas Department of Licensing and Regulation (TDLR). "Plumbing Code Requirements." Accessed May 2023.</w:t>
      </w:r>
      <w:r>
        <w:br/>
      </w:r>
      <w:r>
        <w:t xml:space="preserve">• Greater Houston Partnership. "Economic Impact Report: Construction and Trades." 2023.</w:t>
      </w:r>
      <w:r>
        <w:br/>
      </w:r>
      <w:r>
        <w:t xml:space="preserve">• International Association of Plumbing and Mechanical Officials (IAPMO). "International Plumbing Code, 2018 Edition."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Plumber in United States Houston</dc:title>
  <dc:creator/>
  <dc:language>en</dc:language>
  <cp:keywords/>
  <dcterms:created xsi:type="dcterms:W3CDTF">2026-07-23T15:58:58Z</dcterms:created>
  <dcterms:modified xsi:type="dcterms:W3CDTF">2026-07-23T15:58:58Z</dcterms:modified>
</cp:coreProperties>
</file>

<file path=docProps/custom.xml><?xml version="1.0" encoding="utf-8"?>
<Properties xmlns="http://schemas.openxmlformats.org/officeDocument/2006/custom-properties" xmlns:vt="http://schemas.openxmlformats.org/officeDocument/2006/docPropsVTypes"/>
</file>